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E0" w:rsidRPr="00F56DA0" w:rsidRDefault="00F56DA0">
      <w:pPr>
        <w:rPr>
          <w:b/>
        </w:rPr>
      </w:pPr>
      <w:r w:rsidRPr="00F56DA0">
        <w:rPr>
          <w:b/>
        </w:rPr>
        <w:t>NAP Global Network – Outputs of focus for COP22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8844"/>
      </w:tblGrid>
      <w:tr w:rsidR="00F56DA0" w:rsidTr="00F56DA0">
        <w:tc>
          <w:tcPr>
            <w:tcW w:w="4106" w:type="dxa"/>
          </w:tcPr>
          <w:p w:rsidR="00F56DA0" w:rsidRPr="00F56DA0" w:rsidRDefault="00F56DA0">
            <w:pPr>
              <w:rPr>
                <w:b/>
              </w:rPr>
            </w:pPr>
            <w:r>
              <w:rPr>
                <w:b/>
              </w:rPr>
              <w:t>Outputs and results to feature at COP22</w:t>
            </w:r>
          </w:p>
        </w:tc>
        <w:tc>
          <w:tcPr>
            <w:tcW w:w="8844" w:type="dxa"/>
          </w:tcPr>
          <w:p w:rsidR="00F56DA0" w:rsidRPr="00F56DA0" w:rsidRDefault="00F56DA0">
            <w:pPr>
              <w:rPr>
                <w:b/>
              </w:rPr>
            </w:pPr>
            <w:r w:rsidRPr="00F56DA0">
              <w:rPr>
                <w:b/>
              </w:rPr>
              <w:t>Status by COP</w:t>
            </w:r>
          </w:p>
        </w:tc>
      </w:tr>
      <w:tr w:rsidR="00F56DA0" w:rsidTr="00F56DA0">
        <w:tc>
          <w:tcPr>
            <w:tcW w:w="4106" w:type="dxa"/>
            <w:shd w:val="clear" w:color="auto" w:fill="D9D9D9" w:themeFill="background1" w:themeFillShade="D9"/>
          </w:tcPr>
          <w:p w:rsidR="00F56DA0" w:rsidRPr="00F56DA0" w:rsidRDefault="00F56DA0">
            <w:pPr>
              <w:rPr>
                <w:i/>
              </w:rPr>
            </w:pPr>
            <w:r w:rsidRPr="00F56DA0">
              <w:rPr>
                <w:i/>
              </w:rPr>
              <w:t>Peer Learning and Exchange</w:t>
            </w:r>
          </w:p>
        </w:tc>
        <w:tc>
          <w:tcPr>
            <w:tcW w:w="8844" w:type="dxa"/>
            <w:shd w:val="clear" w:color="auto" w:fill="D9D9D9" w:themeFill="background1" w:themeFillShade="D9"/>
          </w:tcPr>
          <w:p w:rsidR="00F56DA0" w:rsidRDefault="00F56DA0"/>
        </w:tc>
      </w:tr>
      <w:tr w:rsidR="00F56DA0" w:rsidTr="00F56DA0">
        <w:tc>
          <w:tcPr>
            <w:tcW w:w="4106" w:type="dxa"/>
          </w:tcPr>
          <w:p w:rsidR="00F56DA0" w:rsidRDefault="00F56DA0">
            <w:r>
              <w:t>Vertical integration publication</w:t>
            </w:r>
          </w:p>
        </w:tc>
        <w:tc>
          <w:tcPr>
            <w:tcW w:w="8844" w:type="dxa"/>
          </w:tcPr>
          <w:p w:rsidR="00F56DA0" w:rsidRDefault="00F56DA0">
            <w:r>
              <w:t xml:space="preserve">Published, could launch at COP22. </w:t>
            </w:r>
            <w:r w:rsidRPr="00F56DA0">
              <w:rPr>
                <w:highlight w:val="yellow"/>
              </w:rPr>
              <w:t>Potential focus of a side event?</w:t>
            </w:r>
          </w:p>
        </w:tc>
      </w:tr>
      <w:tr w:rsidR="00F56DA0" w:rsidTr="00F56DA0">
        <w:tc>
          <w:tcPr>
            <w:tcW w:w="4106" w:type="dxa"/>
          </w:tcPr>
          <w:p w:rsidR="00F56DA0" w:rsidRDefault="00F56DA0">
            <w:r>
              <w:t>Financing thematic document</w:t>
            </w:r>
          </w:p>
        </w:tc>
        <w:tc>
          <w:tcPr>
            <w:tcW w:w="8844" w:type="dxa"/>
          </w:tcPr>
          <w:p w:rsidR="00F56DA0" w:rsidRDefault="00F56DA0">
            <w:r>
              <w:t>First draft complete, second draft in progress, could feature the expected contents and “upcoming” at COP22</w:t>
            </w:r>
          </w:p>
        </w:tc>
      </w:tr>
      <w:tr w:rsidR="00F56DA0" w:rsidTr="00F56DA0">
        <w:tc>
          <w:tcPr>
            <w:tcW w:w="4106" w:type="dxa"/>
          </w:tcPr>
          <w:p w:rsidR="00F56DA0" w:rsidRDefault="00F56DA0">
            <w:proofErr w:type="spellStart"/>
            <w:r>
              <w:t>sNAPshots</w:t>
            </w:r>
            <w:proofErr w:type="spellEnd"/>
          </w:p>
        </w:tc>
        <w:tc>
          <w:tcPr>
            <w:tcW w:w="8844" w:type="dxa"/>
          </w:tcPr>
          <w:p w:rsidR="00F56DA0" w:rsidRDefault="00F56DA0" w:rsidP="00F56DA0">
            <w:r>
              <w:t>Complete series on sector integration (including web graphic on spectrum to navigate between different country cases); new series on financing NAPs</w:t>
            </w:r>
            <w:r w:rsidR="00791316">
              <w:t>; potentially new series on vertical integration (from next TTF)</w:t>
            </w:r>
            <w:bookmarkStart w:id="0" w:name="_GoBack"/>
            <w:bookmarkEnd w:id="0"/>
          </w:p>
        </w:tc>
      </w:tr>
      <w:tr w:rsidR="00F56DA0" w:rsidTr="00F56DA0">
        <w:tc>
          <w:tcPr>
            <w:tcW w:w="4106" w:type="dxa"/>
            <w:shd w:val="clear" w:color="auto" w:fill="D9D9D9" w:themeFill="background1" w:themeFillShade="D9"/>
          </w:tcPr>
          <w:p w:rsidR="00F56DA0" w:rsidRPr="00F56DA0" w:rsidRDefault="00F56DA0">
            <w:pPr>
              <w:rPr>
                <w:i/>
              </w:rPr>
            </w:pPr>
            <w:r>
              <w:rPr>
                <w:i/>
              </w:rPr>
              <w:t>Improving Coordination</w:t>
            </w:r>
          </w:p>
        </w:tc>
        <w:tc>
          <w:tcPr>
            <w:tcW w:w="8844" w:type="dxa"/>
            <w:shd w:val="clear" w:color="auto" w:fill="D9D9D9" w:themeFill="background1" w:themeFillShade="D9"/>
          </w:tcPr>
          <w:p w:rsidR="00F56DA0" w:rsidRDefault="00F56DA0"/>
        </w:tc>
      </w:tr>
      <w:tr w:rsidR="00F56DA0" w:rsidTr="00F56DA0">
        <w:tc>
          <w:tcPr>
            <w:tcW w:w="4106" w:type="dxa"/>
          </w:tcPr>
          <w:p w:rsidR="00F56DA0" w:rsidRDefault="00F56DA0" w:rsidP="00F56DA0">
            <w:r>
              <w:t>Results of donor survey: Briefing on key lessons</w:t>
            </w:r>
          </w:p>
        </w:tc>
        <w:tc>
          <w:tcPr>
            <w:tcW w:w="8844" w:type="dxa"/>
          </w:tcPr>
          <w:p w:rsidR="00F56DA0" w:rsidRDefault="00F56DA0">
            <w:r>
              <w:t>Published, could launch at COP22</w:t>
            </w:r>
          </w:p>
        </w:tc>
      </w:tr>
      <w:tr w:rsidR="00F56DA0" w:rsidTr="00F56DA0">
        <w:tc>
          <w:tcPr>
            <w:tcW w:w="4106" w:type="dxa"/>
          </w:tcPr>
          <w:p w:rsidR="00F56DA0" w:rsidRDefault="00F56DA0" w:rsidP="00F56DA0">
            <w:r>
              <w:t>Participation by additional donors</w:t>
            </w:r>
          </w:p>
        </w:tc>
        <w:tc>
          <w:tcPr>
            <w:tcW w:w="8844" w:type="dxa"/>
          </w:tcPr>
          <w:p w:rsidR="00F56DA0" w:rsidRDefault="00F56DA0" w:rsidP="00F56DA0">
            <w:r>
              <w:t>Could announce participation by additional donors –Australia? Canada? Participant in a NAP Assembly?</w:t>
            </w:r>
          </w:p>
        </w:tc>
      </w:tr>
      <w:tr w:rsidR="00F56DA0" w:rsidTr="00F56DA0">
        <w:tc>
          <w:tcPr>
            <w:tcW w:w="4106" w:type="dxa"/>
            <w:shd w:val="clear" w:color="auto" w:fill="D9D9D9" w:themeFill="background1" w:themeFillShade="D9"/>
          </w:tcPr>
          <w:p w:rsidR="00F56DA0" w:rsidRPr="00F56DA0" w:rsidRDefault="00F56DA0" w:rsidP="00F56DA0">
            <w:pPr>
              <w:rPr>
                <w:i/>
              </w:rPr>
            </w:pPr>
            <w:r>
              <w:rPr>
                <w:i/>
              </w:rPr>
              <w:t>National-level Action</w:t>
            </w:r>
          </w:p>
        </w:tc>
        <w:tc>
          <w:tcPr>
            <w:tcW w:w="8844" w:type="dxa"/>
            <w:shd w:val="clear" w:color="auto" w:fill="D9D9D9" w:themeFill="background1" w:themeFillShade="D9"/>
          </w:tcPr>
          <w:p w:rsidR="00F56DA0" w:rsidRDefault="00F56DA0"/>
        </w:tc>
      </w:tr>
      <w:tr w:rsidR="00F56DA0" w:rsidTr="00F56DA0">
        <w:tc>
          <w:tcPr>
            <w:tcW w:w="4106" w:type="dxa"/>
            <w:shd w:val="clear" w:color="auto" w:fill="auto"/>
          </w:tcPr>
          <w:p w:rsidR="00F56DA0" w:rsidRPr="00F56DA0" w:rsidRDefault="00F56DA0" w:rsidP="00F56DA0">
            <w:r>
              <w:t>Results of NAP Assemblies</w:t>
            </w:r>
          </w:p>
        </w:tc>
        <w:tc>
          <w:tcPr>
            <w:tcW w:w="8844" w:type="dxa"/>
            <w:shd w:val="clear" w:color="auto" w:fill="auto"/>
          </w:tcPr>
          <w:p w:rsidR="00F56DA0" w:rsidRDefault="00F56DA0" w:rsidP="00F56DA0">
            <w:r>
              <w:t>Results and testimonials from participants could be featured</w:t>
            </w:r>
          </w:p>
        </w:tc>
      </w:tr>
    </w:tbl>
    <w:p w:rsidR="00F56DA0" w:rsidRDefault="00F56DA0"/>
    <w:sectPr w:rsidR="00F56DA0" w:rsidSect="00F56DA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A0"/>
    <w:rsid w:val="00791316"/>
    <w:rsid w:val="00B175E0"/>
    <w:rsid w:val="00F5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4256"/>
  <w15:chartTrackingRefBased/>
  <w15:docId w15:val="{618F806C-6108-471D-A0FD-562D8C6B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BBD0F935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Hayley Price-Kelly</cp:lastModifiedBy>
  <cp:revision>1</cp:revision>
  <dcterms:created xsi:type="dcterms:W3CDTF">2016-05-24T20:47:00Z</dcterms:created>
  <dcterms:modified xsi:type="dcterms:W3CDTF">2016-05-24T20:59:00Z</dcterms:modified>
</cp:coreProperties>
</file>