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854" w14:textId="77777777" w:rsidR="006549E4" w:rsidRDefault="006549E4" w:rsidP="00A71606">
      <w:pPr>
        <w:pStyle w:val="NoSpacing"/>
        <w:jc w:val="center"/>
        <w:rPr>
          <w:rFonts w:cstheme="minorHAnsi"/>
          <w:b/>
          <w:bCs/>
          <w:lang w:val="en-CA"/>
        </w:rPr>
      </w:pPr>
    </w:p>
    <w:p w14:paraId="156FBD91" w14:textId="7FDC8128" w:rsidR="00FD066F" w:rsidRPr="00B76730" w:rsidRDefault="00FD066F" w:rsidP="00A71606">
      <w:pPr>
        <w:pStyle w:val="NoSpacing"/>
        <w:jc w:val="center"/>
        <w:rPr>
          <w:rFonts w:cstheme="minorHAnsi"/>
          <w:b/>
          <w:bCs/>
          <w:lang w:val="en-CA"/>
        </w:rPr>
      </w:pPr>
      <w:r w:rsidRPr="00B76730">
        <w:rPr>
          <w:rFonts w:cstheme="minorHAnsi"/>
          <w:b/>
          <w:bCs/>
          <w:lang w:val="en-CA"/>
        </w:rPr>
        <w:t xml:space="preserve">NAP </w:t>
      </w:r>
      <w:r w:rsidR="0006633C" w:rsidRPr="00B76730">
        <w:rPr>
          <w:rFonts w:cstheme="minorHAnsi"/>
          <w:b/>
          <w:bCs/>
          <w:lang w:val="en-CA"/>
        </w:rPr>
        <w:t>GLOBAL NETWORK</w:t>
      </w:r>
    </w:p>
    <w:p w14:paraId="5032CA8D" w14:textId="59A213CA" w:rsidR="00FD066F" w:rsidRPr="0027278C" w:rsidRDefault="00001B45" w:rsidP="00FD066F">
      <w:pPr>
        <w:jc w:val="center"/>
        <w:rPr>
          <w:rFonts w:cstheme="minorHAnsi"/>
          <w:b/>
          <w:bCs/>
          <w:lang w:val="en-CA"/>
        </w:rPr>
      </w:pPr>
      <w:r w:rsidRPr="0027278C">
        <w:rPr>
          <w:rFonts w:cstheme="minorHAnsi"/>
          <w:b/>
          <w:bCs/>
          <w:lang w:val="en-CA"/>
        </w:rPr>
        <w:t>TERMS OF REFERENCE</w:t>
      </w:r>
    </w:p>
    <w:p w14:paraId="47915FC2" w14:textId="77777777" w:rsidR="00FD066F" w:rsidRPr="0027278C" w:rsidRDefault="00FD066F" w:rsidP="00FD066F">
      <w:pPr>
        <w:rPr>
          <w:rFonts w:cstheme="minorHAnsi"/>
          <w:lang w:val="en-CA"/>
        </w:rPr>
      </w:pPr>
    </w:p>
    <w:p w14:paraId="3DE11357" w14:textId="4095E69D" w:rsidR="00913772" w:rsidRPr="0027278C" w:rsidRDefault="00FF10AE" w:rsidP="00D470BC">
      <w:pPr>
        <w:jc w:val="center"/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>Early</w:t>
      </w:r>
      <w:r w:rsidR="00347490">
        <w:rPr>
          <w:rFonts w:cstheme="minorHAnsi"/>
          <w:b/>
          <w:bCs/>
          <w:lang w:val="en-CA"/>
        </w:rPr>
        <w:t>-</w:t>
      </w:r>
      <w:r>
        <w:rPr>
          <w:rFonts w:cstheme="minorHAnsi"/>
          <w:b/>
          <w:bCs/>
          <w:lang w:val="en-CA"/>
        </w:rPr>
        <w:t>Career</w:t>
      </w:r>
      <w:r w:rsidR="00392401">
        <w:rPr>
          <w:rFonts w:cstheme="minorHAnsi"/>
          <w:b/>
          <w:bCs/>
          <w:lang w:val="en-CA"/>
        </w:rPr>
        <w:t xml:space="preserve"> Professionals</w:t>
      </w:r>
      <w:r>
        <w:rPr>
          <w:rFonts w:cstheme="minorHAnsi"/>
          <w:b/>
          <w:bCs/>
          <w:lang w:val="en-CA"/>
        </w:rPr>
        <w:t xml:space="preserve"> </w:t>
      </w:r>
      <w:r w:rsidR="00DE51C5">
        <w:rPr>
          <w:rFonts w:cstheme="minorHAnsi"/>
          <w:b/>
          <w:bCs/>
          <w:lang w:val="en-CA"/>
        </w:rPr>
        <w:t>to provide targeted support</w:t>
      </w:r>
      <w:r w:rsidR="00B13169">
        <w:rPr>
          <w:rFonts w:cstheme="minorHAnsi"/>
          <w:b/>
          <w:bCs/>
          <w:lang w:val="en-CA"/>
        </w:rPr>
        <w:t xml:space="preserve"> on </w:t>
      </w:r>
      <w:proofErr w:type="spellStart"/>
      <w:r w:rsidR="00B13169">
        <w:rPr>
          <w:rFonts w:cstheme="minorHAnsi"/>
          <w:b/>
          <w:bCs/>
          <w:lang w:val="en-CA"/>
        </w:rPr>
        <w:t>NbS</w:t>
      </w:r>
      <w:proofErr w:type="spellEnd"/>
      <w:r w:rsidR="00DE51C5">
        <w:rPr>
          <w:rFonts w:cstheme="minorHAnsi"/>
          <w:b/>
          <w:bCs/>
          <w:lang w:val="en-CA"/>
        </w:rPr>
        <w:t xml:space="preserve"> </w:t>
      </w:r>
      <w:r w:rsidR="0007406A">
        <w:rPr>
          <w:rFonts w:cstheme="minorHAnsi"/>
          <w:b/>
          <w:bCs/>
          <w:lang w:val="en-CA"/>
        </w:rPr>
        <w:t>for the National Ad</w:t>
      </w:r>
      <w:r w:rsidR="00866EA3">
        <w:rPr>
          <w:rFonts w:cstheme="minorHAnsi"/>
          <w:b/>
          <w:bCs/>
          <w:lang w:val="en-CA"/>
        </w:rPr>
        <w:t>a</w:t>
      </w:r>
      <w:r w:rsidR="0007406A">
        <w:rPr>
          <w:rFonts w:cstheme="minorHAnsi"/>
          <w:b/>
          <w:bCs/>
          <w:lang w:val="en-CA"/>
        </w:rPr>
        <w:t>ptation Plan Process in Panama</w:t>
      </w:r>
    </w:p>
    <w:p w14:paraId="49ACC106" w14:textId="77777777" w:rsidR="00026DDB" w:rsidRPr="0027278C" w:rsidRDefault="00026DDB" w:rsidP="00FD066F">
      <w:pPr>
        <w:jc w:val="center"/>
        <w:rPr>
          <w:rFonts w:cstheme="minorHAnsi"/>
          <w:b/>
          <w:lang w:val="en-CA"/>
        </w:rPr>
      </w:pPr>
    </w:p>
    <w:p w14:paraId="37A3D437" w14:textId="07ADD3E9" w:rsidR="00FD066F" w:rsidRPr="00E23428" w:rsidRDefault="00284FFD" w:rsidP="00112EBB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>May</w:t>
      </w:r>
      <w:r w:rsidR="006A7DE3" w:rsidRPr="00E23428">
        <w:rPr>
          <w:b/>
          <w:bCs/>
          <w:lang w:val="en-CA"/>
        </w:rPr>
        <w:t xml:space="preserve"> 202</w:t>
      </w:r>
      <w:r w:rsidR="00A11B96" w:rsidRPr="00E23428">
        <w:rPr>
          <w:b/>
          <w:bCs/>
          <w:lang w:val="en-CA"/>
        </w:rPr>
        <w:t>5</w:t>
      </w:r>
      <w:r w:rsidR="006A7DE3" w:rsidRPr="00E23428">
        <w:rPr>
          <w:b/>
          <w:bCs/>
          <w:lang w:val="en-CA"/>
        </w:rPr>
        <w:t>–</w:t>
      </w:r>
      <w:r w:rsidR="00866EA3">
        <w:rPr>
          <w:b/>
          <w:bCs/>
          <w:lang w:val="en-CA"/>
        </w:rPr>
        <w:t>January</w:t>
      </w:r>
      <w:r w:rsidR="00C1298C" w:rsidRPr="00E23428">
        <w:rPr>
          <w:b/>
          <w:bCs/>
          <w:lang w:val="en-CA"/>
        </w:rPr>
        <w:t xml:space="preserve"> </w:t>
      </w:r>
      <w:r w:rsidR="00773930" w:rsidRPr="00E23428">
        <w:rPr>
          <w:b/>
          <w:bCs/>
          <w:lang w:val="en-CA"/>
        </w:rPr>
        <w:t>202</w:t>
      </w:r>
      <w:r w:rsidR="00866EA3">
        <w:rPr>
          <w:b/>
          <w:bCs/>
          <w:lang w:val="en-CA"/>
        </w:rPr>
        <w:t>6</w:t>
      </w:r>
    </w:p>
    <w:p w14:paraId="2311020C" w14:textId="77777777" w:rsidR="00FD066F" w:rsidRPr="0027278C" w:rsidRDefault="00FD066F" w:rsidP="00FD066F">
      <w:pPr>
        <w:rPr>
          <w:rFonts w:cstheme="minorHAnsi"/>
          <w:lang w:val="en-CA"/>
        </w:rPr>
      </w:pPr>
    </w:p>
    <w:p w14:paraId="623DFC49" w14:textId="14C1D288" w:rsidR="00FD50C6" w:rsidRPr="0080492C" w:rsidRDefault="003F2147" w:rsidP="005F225A">
      <w:pPr>
        <w:spacing w:before="100" w:beforeAutospacing="1" w:after="100" w:afterAutospacing="1"/>
        <w:jc w:val="both"/>
        <w:outlineLvl w:val="0"/>
        <w:rPr>
          <w:lang w:val="en-CA"/>
        </w:rPr>
      </w:pPr>
      <w:r w:rsidRPr="003F2147">
        <w:rPr>
          <w:lang w:val="en-CA"/>
        </w:rPr>
        <w:t xml:space="preserve">The National Adaptation Plan </w:t>
      </w:r>
      <w:r w:rsidR="003727D1">
        <w:rPr>
          <w:lang w:val="en-CA"/>
        </w:rPr>
        <w:t xml:space="preserve">(NAP) </w:t>
      </w:r>
      <w:r w:rsidRPr="003F2147">
        <w:rPr>
          <w:lang w:val="en-CA"/>
        </w:rPr>
        <w:t>Global Network</w:t>
      </w:r>
      <w:r w:rsidR="005F225A" w:rsidRPr="0080492C">
        <w:rPr>
          <w:lang w:val="en-CA"/>
        </w:rPr>
        <w:t xml:space="preserve"> </w:t>
      </w:r>
      <w:r w:rsidRPr="003F2147">
        <w:rPr>
          <w:lang w:val="en-CA"/>
        </w:rPr>
        <w:t xml:space="preserve">supports developing countries </w:t>
      </w:r>
      <w:r w:rsidR="0071366F">
        <w:rPr>
          <w:lang w:val="en-CA"/>
        </w:rPr>
        <w:t>in</w:t>
      </w:r>
      <w:r w:rsidR="0071366F" w:rsidRPr="003F2147">
        <w:rPr>
          <w:lang w:val="en-CA"/>
        </w:rPr>
        <w:t xml:space="preserve"> </w:t>
      </w:r>
      <w:r w:rsidRPr="003F2147">
        <w:rPr>
          <w:lang w:val="en-CA"/>
        </w:rPr>
        <w:t>advanc</w:t>
      </w:r>
      <w:r w:rsidR="0071366F">
        <w:rPr>
          <w:lang w:val="en-CA"/>
        </w:rPr>
        <w:t>ing</w:t>
      </w:r>
      <w:r w:rsidRPr="003F2147">
        <w:rPr>
          <w:lang w:val="en-CA"/>
        </w:rPr>
        <w:t xml:space="preserve"> their NAP processes to help accelerate climate change adaptation efforts around the world.</w:t>
      </w:r>
      <w:r w:rsidR="005F225A" w:rsidRPr="0080492C">
        <w:rPr>
          <w:lang w:val="en-CA"/>
        </w:rPr>
        <w:t xml:space="preserve"> The Network was established in 2014 at the 20th session of the Conference of the Parties of the United Nations Framework Convention on Climate Change</w:t>
      </w:r>
      <w:r w:rsidR="00077F3C">
        <w:rPr>
          <w:lang w:val="en-CA"/>
        </w:rPr>
        <w:t xml:space="preserve"> </w:t>
      </w:r>
      <w:r w:rsidR="005F225A" w:rsidRPr="0080492C">
        <w:rPr>
          <w:lang w:val="en-CA"/>
        </w:rPr>
        <w:t xml:space="preserve">(COP 20) in Lima, Peru. </w:t>
      </w:r>
      <w:r w:rsidR="00077F3C" w:rsidRPr="00077F3C">
        <w:rPr>
          <w:lang w:val="en-CA"/>
        </w:rPr>
        <w:t xml:space="preserve">Currently, the Network connects over 2,700 individual members </w:t>
      </w:r>
      <w:r w:rsidR="00695459">
        <w:rPr>
          <w:lang w:val="en-CA"/>
        </w:rPr>
        <w:t>in</w:t>
      </w:r>
      <w:r w:rsidR="00695459" w:rsidRPr="00077F3C">
        <w:rPr>
          <w:lang w:val="en-CA"/>
        </w:rPr>
        <w:t xml:space="preserve"> </w:t>
      </w:r>
      <w:r w:rsidR="00077F3C" w:rsidRPr="00077F3C">
        <w:rPr>
          <w:lang w:val="en-CA"/>
        </w:rPr>
        <w:t>over 170 countries</w:t>
      </w:r>
      <w:r w:rsidR="00473FD6">
        <w:rPr>
          <w:lang w:val="en-CA"/>
        </w:rPr>
        <w:t xml:space="preserve"> </w:t>
      </w:r>
      <w:r w:rsidR="00473FD6" w:rsidRPr="00473FD6">
        <w:rPr>
          <w:lang w:val="en-CA"/>
        </w:rPr>
        <w:t xml:space="preserve">involved in developing and implementing </w:t>
      </w:r>
      <w:r w:rsidR="001A2FA7">
        <w:rPr>
          <w:lang w:val="en-CA"/>
        </w:rPr>
        <w:t>NAPs</w:t>
      </w:r>
      <w:r w:rsidR="00473FD6" w:rsidRPr="00473FD6">
        <w:rPr>
          <w:lang w:val="en-CA"/>
        </w:rPr>
        <w:t>.</w:t>
      </w:r>
      <w:r w:rsidR="00077F3C" w:rsidRPr="00077F3C">
        <w:rPr>
          <w:lang w:val="en-CA"/>
        </w:rPr>
        <w:t xml:space="preserve"> </w:t>
      </w:r>
      <w:r w:rsidR="00BA7C45" w:rsidRPr="00BA7C45">
        <w:rPr>
          <w:lang w:val="en-CA"/>
        </w:rPr>
        <w:t>Financial support for the Network has been provided by Austria, Canada, Germany, Ireland, the United Kingdom, and the United States. The International Institute for Sustainable Development (IISD)</w:t>
      </w:r>
      <w:r w:rsidR="001143DC">
        <w:rPr>
          <w:lang w:val="en-CA"/>
        </w:rPr>
        <w:t xml:space="preserve"> hosts the Secretariat</w:t>
      </w:r>
      <w:r w:rsidR="00BA7C45" w:rsidRPr="00BA7C45">
        <w:rPr>
          <w:lang w:val="en-CA"/>
        </w:rPr>
        <w:t>.</w:t>
      </w:r>
    </w:p>
    <w:p w14:paraId="289BBD00" w14:textId="1C8C88A2" w:rsidR="113B8C55" w:rsidRDefault="113B8C55" w:rsidP="113B8C55">
      <w:pPr>
        <w:spacing w:beforeAutospacing="1" w:afterAutospacing="1"/>
        <w:jc w:val="both"/>
        <w:outlineLvl w:val="0"/>
        <w:rPr>
          <w:lang w:val="en-CA"/>
        </w:rPr>
      </w:pPr>
    </w:p>
    <w:p w14:paraId="1FE9CDD0" w14:textId="2CCEB0F1" w:rsidR="003F2147" w:rsidRPr="0080492C" w:rsidRDefault="003F2147" w:rsidP="003F2147">
      <w:pPr>
        <w:jc w:val="both"/>
        <w:rPr>
          <w:b/>
          <w:bCs/>
          <w:lang w:val="en-CA"/>
        </w:rPr>
      </w:pPr>
      <w:r w:rsidRPr="0080492C">
        <w:rPr>
          <w:b/>
          <w:bCs/>
          <w:lang w:val="en-CA"/>
        </w:rPr>
        <w:t xml:space="preserve">1. </w:t>
      </w:r>
      <w:r w:rsidR="005F225A" w:rsidRPr="0080492C">
        <w:rPr>
          <w:b/>
          <w:bCs/>
          <w:lang w:val="en-CA"/>
        </w:rPr>
        <w:t>Background</w:t>
      </w:r>
    </w:p>
    <w:p w14:paraId="72531F88" w14:textId="3A212B5F" w:rsidR="00B45D31" w:rsidRPr="008D0A59" w:rsidRDefault="00D30EF3" w:rsidP="00D02E8B">
      <w:pPr>
        <w:spacing w:before="240"/>
        <w:jc w:val="both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The </w:t>
      </w:r>
      <w:r w:rsidR="00B45D31" w:rsidRPr="008D0A59">
        <w:rPr>
          <w:color w:val="000000" w:themeColor="text1"/>
          <w:lang w:val="en-CA"/>
        </w:rPr>
        <w:t xml:space="preserve">United Nations Framework Convention on Climate Change states that Parties shall </w:t>
      </w:r>
      <w:r w:rsidR="001143DC">
        <w:rPr>
          <w:color w:val="000000" w:themeColor="text1"/>
          <w:lang w:val="en-CA"/>
        </w:rPr>
        <w:t>“</w:t>
      </w:r>
      <w:r w:rsidR="00B45D31" w:rsidRPr="008D0A59">
        <w:rPr>
          <w:color w:val="000000" w:themeColor="text1"/>
          <w:lang w:val="en-CA"/>
        </w:rPr>
        <w:t xml:space="preserve">(b). Cooperate in and promote, at the international level, and, where appropriate, using existing bodies: (ii) The development and implementation of education and training </w:t>
      </w:r>
      <w:r w:rsidR="001A2FA7">
        <w:rPr>
          <w:color w:val="000000" w:themeColor="text1"/>
          <w:lang w:val="en-CA"/>
        </w:rPr>
        <w:t>program</w:t>
      </w:r>
      <w:r w:rsidR="00B45D31" w:rsidRPr="008D0A59">
        <w:rPr>
          <w:color w:val="000000" w:themeColor="text1"/>
          <w:lang w:val="en-CA"/>
        </w:rPr>
        <w:t xml:space="preserve">s, including the strengthening of national institutions … </w:t>
      </w:r>
      <w:proofErr w:type="gramStart"/>
      <w:r w:rsidR="00B45D31" w:rsidRPr="008D0A59">
        <w:rPr>
          <w:color w:val="000000" w:themeColor="text1"/>
          <w:lang w:val="en-CA"/>
        </w:rPr>
        <w:t>in particular for</w:t>
      </w:r>
      <w:proofErr w:type="gramEnd"/>
      <w:r w:rsidR="00B45D31" w:rsidRPr="008D0A59">
        <w:rPr>
          <w:color w:val="000000" w:themeColor="text1"/>
          <w:lang w:val="en-CA"/>
        </w:rPr>
        <w:t xml:space="preserve"> developing countries</w:t>
      </w:r>
      <w:r w:rsidR="0071366F">
        <w:rPr>
          <w:color w:val="000000" w:themeColor="text1"/>
          <w:lang w:val="en-CA"/>
        </w:rPr>
        <w:t>.</w:t>
      </w:r>
      <w:r w:rsidR="001143DC">
        <w:rPr>
          <w:color w:val="000000" w:themeColor="text1"/>
          <w:lang w:val="en-CA"/>
        </w:rPr>
        <w:t>”</w:t>
      </w:r>
      <w:r w:rsidR="00B45D31" w:rsidRPr="008D0A59">
        <w:rPr>
          <w:color w:val="000000" w:themeColor="text1"/>
          <w:lang w:val="en-CA"/>
        </w:rPr>
        <w:t xml:space="preserve"> </w:t>
      </w:r>
    </w:p>
    <w:p w14:paraId="79ED9C37" w14:textId="71CD30FC" w:rsidR="00B45D31" w:rsidRPr="008D0A59" w:rsidRDefault="00065873" w:rsidP="00D02E8B">
      <w:pPr>
        <w:spacing w:before="240"/>
        <w:jc w:val="both"/>
        <w:rPr>
          <w:color w:val="000000" w:themeColor="text1"/>
          <w:lang w:val="en-CA"/>
        </w:rPr>
      </w:pPr>
      <w:r w:rsidRPr="00065873">
        <w:rPr>
          <w:color w:val="000000" w:themeColor="text1"/>
          <w:lang w:val="en-CA"/>
        </w:rPr>
        <w:t xml:space="preserve">Engaging and empowering young professionals </w:t>
      </w:r>
      <w:r w:rsidR="003C38CF">
        <w:rPr>
          <w:color w:val="000000" w:themeColor="text1"/>
          <w:lang w:val="en-CA"/>
        </w:rPr>
        <w:t>presents</w:t>
      </w:r>
      <w:r w:rsidRPr="00065873">
        <w:rPr>
          <w:color w:val="000000" w:themeColor="text1"/>
          <w:lang w:val="en-CA"/>
        </w:rPr>
        <w:t xml:space="preserve"> an important opportunity </w:t>
      </w:r>
      <w:r w:rsidR="003C38CF">
        <w:rPr>
          <w:color w:val="000000" w:themeColor="text1"/>
          <w:lang w:val="en-CA"/>
        </w:rPr>
        <w:t>to strengthen their</w:t>
      </w:r>
      <w:r w:rsidRPr="00065873">
        <w:rPr>
          <w:color w:val="000000" w:themeColor="text1"/>
          <w:lang w:val="en-CA"/>
        </w:rPr>
        <w:t xml:space="preserve"> capacity for climate action. However, due to multiple barriers, youth often remain underrepresented in national-level decision</w:t>
      </w:r>
      <w:r w:rsidR="0071366F">
        <w:rPr>
          <w:color w:val="000000" w:themeColor="text1"/>
          <w:lang w:val="en-CA"/>
        </w:rPr>
        <w:t>-</w:t>
      </w:r>
      <w:r w:rsidRPr="00065873">
        <w:rPr>
          <w:color w:val="000000" w:themeColor="text1"/>
          <w:lang w:val="en-CA"/>
        </w:rPr>
        <w:t>making processes</w:t>
      </w:r>
      <w:r w:rsidR="00B45D31" w:rsidRPr="008D0A59">
        <w:rPr>
          <w:color w:val="000000" w:themeColor="text1"/>
          <w:lang w:val="en-CA"/>
        </w:rPr>
        <w:t>.</w:t>
      </w:r>
    </w:p>
    <w:p w14:paraId="59124AEF" w14:textId="67DD3446" w:rsidR="00104CBB" w:rsidRDefault="003D5C37" w:rsidP="00D02E8B">
      <w:pPr>
        <w:spacing w:before="240"/>
        <w:jc w:val="both"/>
        <w:rPr>
          <w:color w:val="000000" w:themeColor="text1"/>
          <w:lang w:val="en-CA"/>
        </w:rPr>
      </w:pPr>
      <w:bookmarkStart w:id="0" w:name="OLE_LINK1"/>
      <w:r>
        <w:rPr>
          <w:color w:val="000000" w:themeColor="text1"/>
          <w:lang w:val="en-CA"/>
        </w:rPr>
        <w:t>T</w:t>
      </w:r>
      <w:r w:rsidR="00B45D31" w:rsidRPr="008D0A59">
        <w:rPr>
          <w:color w:val="000000" w:themeColor="text1"/>
          <w:lang w:val="en-CA"/>
        </w:rPr>
        <w:t xml:space="preserve">o bridge this gap, the </w:t>
      </w:r>
      <w:r w:rsidR="00C717EA">
        <w:rPr>
          <w:color w:val="000000" w:themeColor="text1"/>
          <w:lang w:val="en-CA"/>
        </w:rPr>
        <w:t>Early Career</w:t>
      </w:r>
      <w:r w:rsidR="006E1FE2">
        <w:rPr>
          <w:color w:val="000000" w:themeColor="text1"/>
          <w:lang w:val="en-CA"/>
        </w:rPr>
        <w:t xml:space="preserve"> Profe</w:t>
      </w:r>
      <w:r w:rsidR="00132D42">
        <w:rPr>
          <w:color w:val="000000" w:themeColor="text1"/>
          <w:lang w:val="en-CA"/>
        </w:rPr>
        <w:t>s</w:t>
      </w:r>
      <w:r w:rsidR="006E1FE2">
        <w:rPr>
          <w:color w:val="000000" w:themeColor="text1"/>
          <w:lang w:val="en-CA"/>
        </w:rPr>
        <w:t>sionals</w:t>
      </w:r>
      <w:r w:rsidR="00B45D31" w:rsidRPr="008D0A59">
        <w:rPr>
          <w:color w:val="000000" w:themeColor="text1"/>
          <w:lang w:val="en-CA"/>
        </w:rPr>
        <w:t xml:space="preserve"> </w:t>
      </w:r>
      <w:r w:rsidR="00352A9F">
        <w:rPr>
          <w:color w:val="000000" w:themeColor="text1"/>
          <w:lang w:val="en-CA"/>
        </w:rPr>
        <w:t xml:space="preserve">Program </w:t>
      </w:r>
      <w:r w:rsidR="00B45D31" w:rsidRPr="008D0A59">
        <w:rPr>
          <w:color w:val="000000" w:themeColor="text1"/>
          <w:lang w:val="en-CA"/>
        </w:rPr>
        <w:t>aims to enhanc</w:t>
      </w:r>
      <w:r w:rsidR="001A2FA7">
        <w:rPr>
          <w:color w:val="000000" w:themeColor="text1"/>
          <w:lang w:val="en-CA"/>
        </w:rPr>
        <w:t>e</w:t>
      </w:r>
      <w:r w:rsidR="00B45D31" w:rsidRPr="008D0A59">
        <w:rPr>
          <w:color w:val="000000" w:themeColor="text1"/>
          <w:lang w:val="en-CA"/>
        </w:rPr>
        <w:t xml:space="preserve"> human and institutional capacities in partner countries by </w:t>
      </w:r>
      <w:r w:rsidR="00104CBB">
        <w:rPr>
          <w:color w:val="000000" w:themeColor="text1"/>
          <w:lang w:val="en-CA"/>
        </w:rPr>
        <w:t>strengthening</w:t>
      </w:r>
      <w:r w:rsidR="00104CBB" w:rsidRPr="008D0A59">
        <w:rPr>
          <w:color w:val="000000" w:themeColor="text1"/>
          <w:lang w:val="en-CA"/>
        </w:rPr>
        <w:t xml:space="preserve"> </w:t>
      </w:r>
      <w:r w:rsidR="00B45D31" w:rsidRPr="008D0A59">
        <w:rPr>
          <w:color w:val="000000" w:themeColor="text1"/>
          <w:lang w:val="en-CA"/>
        </w:rPr>
        <w:t>the skills and technical knowledge of early</w:t>
      </w:r>
      <w:r w:rsidR="000B374D">
        <w:rPr>
          <w:color w:val="000000" w:themeColor="text1"/>
          <w:lang w:val="en-CA"/>
        </w:rPr>
        <w:t>-</w:t>
      </w:r>
      <w:r w:rsidR="00D302CA">
        <w:rPr>
          <w:color w:val="000000" w:themeColor="text1"/>
          <w:lang w:val="en-CA"/>
        </w:rPr>
        <w:t xml:space="preserve">career </w:t>
      </w:r>
      <w:r w:rsidR="00B45D31" w:rsidRPr="008D0A59">
        <w:rPr>
          <w:color w:val="000000" w:themeColor="text1"/>
          <w:lang w:val="en-CA"/>
        </w:rPr>
        <w:t xml:space="preserve">professionals to support the NAP process. </w:t>
      </w:r>
      <w:bookmarkEnd w:id="0"/>
    </w:p>
    <w:p w14:paraId="2B8ED4E8" w14:textId="74B37339" w:rsidR="00B45D31" w:rsidRPr="008D0A59" w:rsidRDefault="000B374D" w:rsidP="00D02E8B">
      <w:pPr>
        <w:spacing w:before="240"/>
        <w:jc w:val="both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Within t</w:t>
      </w:r>
      <w:r w:rsidR="00B45D31" w:rsidRPr="008D0A59">
        <w:rPr>
          <w:color w:val="000000" w:themeColor="text1"/>
          <w:lang w:val="en-CA"/>
        </w:rPr>
        <w:t>h</w:t>
      </w:r>
      <w:r>
        <w:rPr>
          <w:color w:val="000000" w:themeColor="text1"/>
          <w:lang w:val="en-CA"/>
        </w:rPr>
        <w:t>e</w:t>
      </w:r>
      <w:r w:rsidR="00B45D31" w:rsidRPr="008D0A59">
        <w:rPr>
          <w:color w:val="000000" w:themeColor="text1"/>
          <w:lang w:val="en-CA"/>
        </w:rPr>
        <w:t xml:space="preserve"> </w:t>
      </w:r>
      <w:r>
        <w:rPr>
          <w:color w:val="000000" w:themeColor="text1"/>
          <w:lang w:val="en-CA"/>
        </w:rPr>
        <w:t xml:space="preserve">structure of this </w:t>
      </w:r>
      <w:r w:rsidR="00B45D31" w:rsidRPr="008D0A59">
        <w:rPr>
          <w:color w:val="000000" w:themeColor="text1"/>
          <w:lang w:val="en-CA"/>
        </w:rPr>
        <w:t xml:space="preserve">program </w:t>
      </w:r>
      <w:r w:rsidR="008F76EF">
        <w:rPr>
          <w:color w:val="000000" w:themeColor="text1"/>
          <w:lang w:val="en-CA"/>
        </w:rPr>
        <w:t>model</w:t>
      </w:r>
      <w:r>
        <w:rPr>
          <w:color w:val="000000" w:themeColor="text1"/>
          <w:lang w:val="en-CA"/>
        </w:rPr>
        <w:t>,</w:t>
      </w:r>
      <w:r w:rsidR="00B45D31" w:rsidRPr="008D0A59">
        <w:rPr>
          <w:color w:val="000000" w:themeColor="text1"/>
          <w:lang w:val="en-CA"/>
        </w:rPr>
        <w:t xml:space="preserve"> early</w:t>
      </w:r>
      <w:r>
        <w:rPr>
          <w:color w:val="000000" w:themeColor="text1"/>
          <w:lang w:val="en-CA"/>
        </w:rPr>
        <w:t>-</w:t>
      </w:r>
      <w:r w:rsidR="00B45D31" w:rsidRPr="008D0A59">
        <w:rPr>
          <w:color w:val="000000" w:themeColor="text1"/>
          <w:lang w:val="en-CA"/>
        </w:rPr>
        <w:t>career professionals are placed in government host organizations</w:t>
      </w:r>
      <w:r w:rsidR="001143DC">
        <w:rPr>
          <w:color w:val="000000" w:themeColor="text1"/>
          <w:lang w:val="en-CA"/>
        </w:rPr>
        <w:t>,</w:t>
      </w:r>
      <w:r w:rsidR="00B45D31" w:rsidRPr="008D0A59">
        <w:rPr>
          <w:color w:val="000000" w:themeColor="text1"/>
          <w:lang w:val="en-CA"/>
        </w:rPr>
        <w:t xml:space="preserve"> </w:t>
      </w:r>
      <w:r>
        <w:rPr>
          <w:color w:val="000000" w:themeColor="text1"/>
          <w:lang w:val="en-CA"/>
        </w:rPr>
        <w:t>allow</w:t>
      </w:r>
      <w:r w:rsidR="007630AF" w:rsidRPr="008D0A59">
        <w:rPr>
          <w:color w:val="000000" w:themeColor="text1"/>
          <w:lang w:val="en-CA"/>
        </w:rPr>
        <w:t xml:space="preserve">ing them to work </w:t>
      </w:r>
      <w:r w:rsidR="00B45D31" w:rsidRPr="008D0A59">
        <w:rPr>
          <w:color w:val="000000" w:themeColor="text1"/>
          <w:lang w:val="en-CA"/>
        </w:rPr>
        <w:t xml:space="preserve">directly with decision-makers, </w:t>
      </w:r>
      <w:r w:rsidR="00F54C4F">
        <w:rPr>
          <w:color w:val="000000" w:themeColor="text1"/>
          <w:lang w:val="en-CA"/>
        </w:rPr>
        <w:t>develop key</w:t>
      </w:r>
      <w:r w:rsidR="00514EAE">
        <w:rPr>
          <w:color w:val="000000" w:themeColor="text1"/>
          <w:lang w:val="en-CA"/>
        </w:rPr>
        <w:t xml:space="preserve"> competencies</w:t>
      </w:r>
      <w:r w:rsidR="00864CA3">
        <w:rPr>
          <w:color w:val="000000" w:themeColor="text1"/>
          <w:lang w:val="en-CA"/>
        </w:rPr>
        <w:t>,</w:t>
      </w:r>
      <w:r w:rsidR="00B45D31" w:rsidRPr="008D0A59">
        <w:rPr>
          <w:color w:val="000000" w:themeColor="text1"/>
          <w:lang w:val="en-CA"/>
        </w:rPr>
        <w:t xml:space="preserve"> and contribute to specific tasks related to the </w:t>
      </w:r>
      <w:r w:rsidR="00864CA3">
        <w:rPr>
          <w:color w:val="000000" w:themeColor="text1"/>
          <w:lang w:val="en-CA"/>
        </w:rPr>
        <w:t xml:space="preserve">NAP </w:t>
      </w:r>
      <w:r w:rsidR="00B45D31" w:rsidRPr="008D0A59">
        <w:rPr>
          <w:color w:val="000000" w:themeColor="text1"/>
          <w:lang w:val="en-CA"/>
        </w:rPr>
        <w:t xml:space="preserve">process. </w:t>
      </w:r>
    </w:p>
    <w:p w14:paraId="59E585B2" w14:textId="23584865" w:rsidR="00B45D31" w:rsidRPr="008D0A59" w:rsidRDefault="00B45D31" w:rsidP="00D02E8B">
      <w:pPr>
        <w:spacing w:before="240"/>
        <w:jc w:val="both"/>
        <w:rPr>
          <w:lang w:val="en-CA"/>
        </w:rPr>
      </w:pPr>
      <w:r w:rsidRPr="008D0A59">
        <w:rPr>
          <w:lang w:val="en-CA"/>
        </w:rPr>
        <w:t xml:space="preserve">The </w:t>
      </w:r>
      <w:r w:rsidR="0010767C">
        <w:rPr>
          <w:lang w:val="en-CA"/>
        </w:rPr>
        <w:t>Early Car</w:t>
      </w:r>
      <w:r w:rsidR="0071366F">
        <w:rPr>
          <w:lang w:val="en-CA"/>
        </w:rPr>
        <w:t>e</w:t>
      </w:r>
      <w:r w:rsidR="0010767C">
        <w:rPr>
          <w:lang w:val="en-CA"/>
        </w:rPr>
        <w:t>er Professionals</w:t>
      </w:r>
      <w:r w:rsidR="0010767C" w:rsidRPr="008D0A59">
        <w:rPr>
          <w:lang w:val="en-CA"/>
        </w:rPr>
        <w:t xml:space="preserve"> </w:t>
      </w:r>
      <w:r w:rsidR="0010767C">
        <w:rPr>
          <w:lang w:val="en-CA"/>
        </w:rPr>
        <w:t>P</w:t>
      </w:r>
      <w:r w:rsidRPr="008D0A59">
        <w:rPr>
          <w:lang w:val="en-CA"/>
        </w:rPr>
        <w:t xml:space="preserve">rogram will foster intergenerational collaboration and deliver mutual benefits. For </w:t>
      </w:r>
      <w:r w:rsidR="009757D8">
        <w:rPr>
          <w:lang w:val="en-CA"/>
        </w:rPr>
        <w:t>professionals</w:t>
      </w:r>
      <w:r w:rsidRPr="008D0A59">
        <w:rPr>
          <w:lang w:val="en-CA"/>
        </w:rPr>
        <w:t xml:space="preserve">, it </w:t>
      </w:r>
      <w:r w:rsidR="003C38CF">
        <w:rPr>
          <w:lang w:val="en-CA"/>
        </w:rPr>
        <w:t>offers</w:t>
      </w:r>
      <w:r w:rsidR="003C38CF" w:rsidRPr="008D0A59">
        <w:rPr>
          <w:lang w:val="en-CA"/>
        </w:rPr>
        <w:t xml:space="preserve"> </w:t>
      </w:r>
      <w:r w:rsidRPr="008D0A59">
        <w:rPr>
          <w:lang w:val="en-CA"/>
        </w:rPr>
        <w:t xml:space="preserve">valuable personal and professional development opportunities. For government institutions, it strengthens long-term capacity by developing a new generation of skilled climate </w:t>
      </w:r>
      <w:r w:rsidR="002B7FB7">
        <w:rPr>
          <w:lang w:val="en-CA"/>
        </w:rPr>
        <w:t xml:space="preserve">change </w:t>
      </w:r>
      <w:r w:rsidRPr="008D0A59">
        <w:rPr>
          <w:lang w:val="en-CA"/>
        </w:rPr>
        <w:t xml:space="preserve">adaptation practitioners and </w:t>
      </w:r>
      <w:proofErr w:type="gramStart"/>
      <w:r w:rsidRPr="008D0A59">
        <w:rPr>
          <w:lang w:val="en-CA"/>
        </w:rPr>
        <w:t>policy</w:t>
      </w:r>
      <w:r w:rsidR="001A2FA7">
        <w:rPr>
          <w:lang w:val="en-CA"/>
        </w:rPr>
        <w:t>-</w:t>
      </w:r>
      <w:r w:rsidRPr="008D0A59">
        <w:rPr>
          <w:lang w:val="en-CA"/>
        </w:rPr>
        <w:t>makers</w:t>
      </w:r>
      <w:proofErr w:type="gramEnd"/>
      <w:r w:rsidRPr="008D0A59">
        <w:rPr>
          <w:lang w:val="en-CA"/>
        </w:rPr>
        <w:t>.</w:t>
      </w:r>
    </w:p>
    <w:p w14:paraId="11DD5A25" w14:textId="77777777" w:rsidR="0080492C" w:rsidRPr="00A711BF" w:rsidRDefault="0080492C" w:rsidP="0080492C">
      <w:pPr>
        <w:jc w:val="both"/>
        <w:rPr>
          <w:lang w:val="en-CA"/>
        </w:rPr>
      </w:pPr>
    </w:p>
    <w:p w14:paraId="3C3B1143" w14:textId="53DBF1C2" w:rsidR="00FD066F" w:rsidRPr="00A711BF" w:rsidRDefault="00FD066F" w:rsidP="00FD066F">
      <w:pPr>
        <w:jc w:val="both"/>
        <w:rPr>
          <w:rFonts w:cstheme="minorHAnsi"/>
          <w:b/>
          <w:bCs/>
          <w:lang w:val="en-CA"/>
        </w:rPr>
      </w:pPr>
      <w:r w:rsidRPr="00A711BF">
        <w:rPr>
          <w:rFonts w:cstheme="minorHAnsi"/>
          <w:b/>
          <w:bCs/>
          <w:lang w:val="en-CA"/>
        </w:rPr>
        <w:t xml:space="preserve">2. </w:t>
      </w:r>
      <w:r w:rsidR="004F6D5A" w:rsidRPr="00A711BF">
        <w:rPr>
          <w:rFonts w:cstheme="minorHAnsi"/>
          <w:b/>
          <w:bCs/>
          <w:lang w:val="en-CA"/>
        </w:rPr>
        <w:t>Objectives</w:t>
      </w:r>
    </w:p>
    <w:p w14:paraId="6E2F779D" w14:textId="77777777" w:rsidR="00FD066F" w:rsidRPr="00A711BF" w:rsidRDefault="00FD066F" w:rsidP="00FD066F">
      <w:pPr>
        <w:jc w:val="both"/>
        <w:rPr>
          <w:rFonts w:cstheme="minorHAnsi"/>
          <w:lang w:val="en-CA"/>
        </w:rPr>
      </w:pPr>
    </w:p>
    <w:p w14:paraId="6A2A15A0" w14:textId="15E4F5B4" w:rsidR="00CC3E5D" w:rsidRPr="00A711BF" w:rsidRDefault="00D25D15" w:rsidP="00CC3E5D">
      <w:pPr>
        <w:jc w:val="both"/>
        <w:rPr>
          <w:rFonts w:cstheme="minorHAnsi"/>
          <w:u w:val="single"/>
          <w:lang w:val="en-CA"/>
        </w:rPr>
      </w:pPr>
      <w:r w:rsidRPr="00A711BF">
        <w:rPr>
          <w:rFonts w:cstheme="minorHAnsi"/>
          <w:u w:val="single"/>
          <w:lang w:val="en-CA"/>
        </w:rPr>
        <w:t xml:space="preserve">General </w:t>
      </w:r>
      <w:r w:rsidR="005F225A" w:rsidRPr="00A711BF">
        <w:rPr>
          <w:rFonts w:cstheme="minorHAnsi"/>
          <w:u w:val="single"/>
          <w:lang w:val="en-CA"/>
        </w:rPr>
        <w:t>Objective</w:t>
      </w:r>
    </w:p>
    <w:p w14:paraId="637F0C2D" w14:textId="77777777" w:rsidR="005F225A" w:rsidRPr="00A711BF" w:rsidRDefault="005F225A" w:rsidP="00CC3E5D">
      <w:pPr>
        <w:jc w:val="both"/>
        <w:rPr>
          <w:rFonts w:cstheme="minorHAnsi"/>
          <w:u w:val="single"/>
          <w:lang w:val="en-CA"/>
        </w:rPr>
      </w:pPr>
    </w:p>
    <w:p w14:paraId="2F6FE1B7" w14:textId="0CDE19BF" w:rsidR="00AB21EA" w:rsidRPr="00A711BF" w:rsidRDefault="00AB06A2" w:rsidP="00CC3E5D">
      <w:pPr>
        <w:jc w:val="both"/>
        <w:rPr>
          <w:lang w:val="en-CA"/>
        </w:rPr>
      </w:pPr>
      <w:r>
        <w:rPr>
          <w:lang w:val="en-CA"/>
        </w:rPr>
        <w:t xml:space="preserve">Through this </w:t>
      </w:r>
      <w:r w:rsidR="00BB24D8">
        <w:rPr>
          <w:lang w:val="en-CA"/>
        </w:rPr>
        <w:t>program,</w:t>
      </w:r>
      <w:r>
        <w:rPr>
          <w:lang w:val="en-CA"/>
        </w:rPr>
        <w:t xml:space="preserve"> the NAP </w:t>
      </w:r>
      <w:r w:rsidR="001A2FA7" w:rsidRPr="003F2147">
        <w:rPr>
          <w:lang w:val="en-CA"/>
        </w:rPr>
        <w:t>Global Network</w:t>
      </w:r>
      <w:r w:rsidR="00BB24D8">
        <w:rPr>
          <w:lang w:val="en-CA"/>
        </w:rPr>
        <w:t xml:space="preserve"> and the Ministry of Environment of Panama</w:t>
      </w:r>
      <w:r w:rsidR="001A2FA7" w:rsidRPr="0080492C">
        <w:rPr>
          <w:lang w:val="en-CA"/>
        </w:rPr>
        <w:t xml:space="preserve"> </w:t>
      </w:r>
      <w:r w:rsidR="00BB24D8">
        <w:rPr>
          <w:lang w:val="en-CA"/>
        </w:rPr>
        <w:t>are</w:t>
      </w:r>
      <w:r>
        <w:rPr>
          <w:lang w:val="en-CA"/>
        </w:rPr>
        <w:t xml:space="preserve"> seeking to engage a</w:t>
      </w:r>
      <w:r w:rsidR="00BB24D8">
        <w:rPr>
          <w:lang w:val="en-CA"/>
        </w:rPr>
        <w:t xml:space="preserve">n </w:t>
      </w:r>
      <w:r w:rsidR="000B374D">
        <w:rPr>
          <w:lang w:val="en-CA"/>
        </w:rPr>
        <w:t>early-</w:t>
      </w:r>
      <w:r w:rsidR="00BB24D8">
        <w:rPr>
          <w:lang w:val="en-CA"/>
        </w:rPr>
        <w:t xml:space="preserve">career professional </w:t>
      </w:r>
      <w:r>
        <w:rPr>
          <w:lang w:val="en-CA"/>
        </w:rPr>
        <w:t>to</w:t>
      </w:r>
      <w:r w:rsidR="00B11E39">
        <w:rPr>
          <w:lang w:val="en-CA"/>
        </w:rPr>
        <w:t xml:space="preserve"> </w:t>
      </w:r>
      <w:r w:rsidR="00317C7D" w:rsidRPr="00A711BF">
        <w:rPr>
          <w:lang w:val="en-CA"/>
        </w:rPr>
        <w:t xml:space="preserve">support adaptation planning teams </w:t>
      </w:r>
      <w:r w:rsidR="00B11E39">
        <w:rPr>
          <w:lang w:val="en-CA"/>
        </w:rPr>
        <w:t>to advance the NAP process</w:t>
      </w:r>
      <w:r w:rsidR="00317C7D" w:rsidRPr="00A711BF">
        <w:rPr>
          <w:lang w:val="en-CA"/>
        </w:rPr>
        <w:t xml:space="preserve">. </w:t>
      </w:r>
    </w:p>
    <w:p w14:paraId="07129A5F" w14:textId="77777777" w:rsidR="00317C7D" w:rsidRPr="00A711BF" w:rsidRDefault="00317C7D" w:rsidP="00CC3E5D">
      <w:pPr>
        <w:jc w:val="both"/>
        <w:rPr>
          <w:rFonts w:cstheme="minorHAnsi"/>
          <w:lang w:val="en-CA"/>
        </w:rPr>
      </w:pPr>
    </w:p>
    <w:p w14:paraId="0D21D130" w14:textId="3F8E59B4" w:rsidR="005F225A" w:rsidRPr="00A711BF" w:rsidRDefault="00D25D15" w:rsidP="00CC3E5D">
      <w:pPr>
        <w:jc w:val="both"/>
        <w:rPr>
          <w:rFonts w:cstheme="minorHAnsi"/>
          <w:u w:val="single"/>
          <w:lang w:val="en-CA"/>
        </w:rPr>
      </w:pPr>
      <w:r w:rsidRPr="00A711BF">
        <w:rPr>
          <w:rFonts w:cstheme="minorHAnsi"/>
          <w:u w:val="single"/>
          <w:lang w:val="en-CA"/>
        </w:rPr>
        <w:t xml:space="preserve">Specific </w:t>
      </w:r>
      <w:r w:rsidR="0097249F">
        <w:rPr>
          <w:rFonts w:cstheme="minorHAnsi"/>
          <w:u w:val="single"/>
          <w:lang w:val="en-CA"/>
        </w:rPr>
        <w:t>O</w:t>
      </w:r>
      <w:r w:rsidRPr="00A711BF">
        <w:rPr>
          <w:rFonts w:cstheme="minorHAnsi"/>
          <w:u w:val="single"/>
          <w:lang w:val="en-CA"/>
        </w:rPr>
        <w:t>bjectives</w:t>
      </w:r>
    </w:p>
    <w:p w14:paraId="1AF6715D" w14:textId="77777777" w:rsidR="005F225A" w:rsidRPr="00A711BF" w:rsidRDefault="005F225A" w:rsidP="00CC3E5D">
      <w:pPr>
        <w:jc w:val="both"/>
        <w:rPr>
          <w:rFonts w:cstheme="minorHAnsi"/>
          <w:lang w:val="en-CA"/>
        </w:rPr>
      </w:pPr>
    </w:p>
    <w:p w14:paraId="2DE5C284" w14:textId="707BE69F" w:rsidR="00D265E6" w:rsidRDefault="00C41002" w:rsidP="006359BD">
      <w:pPr>
        <w:pStyle w:val="ListParagraph"/>
        <w:numPr>
          <w:ilvl w:val="0"/>
          <w:numId w:val="2"/>
        </w:numPr>
        <w:jc w:val="both"/>
        <w:rPr>
          <w:rFonts w:eastAsia="Calibri"/>
          <w:lang w:val="en-CA"/>
        </w:rPr>
      </w:pPr>
      <w:r>
        <w:rPr>
          <w:rFonts w:eastAsia="Calibri"/>
          <w:b/>
          <w:bCs/>
          <w:lang w:val="en-CA"/>
        </w:rPr>
        <w:t xml:space="preserve">Assist in the </w:t>
      </w:r>
      <w:r w:rsidR="00B13169">
        <w:rPr>
          <w:rFonts w:eastAsia="Calibri"/>
          <w:b/>
          <w:bCs/>
          <w:lang w:val="en-CA"/>
        </w:rPr>
        <w:t>integration</w:t>
      </w:r>
      <w:r>
        <w:rPr>
          <w:rFonts w:eastAsia="Calibri"/>
          <w:b/>
          <w:bCs/>
          <w:lang w:val="en-CA"/>
        </w:rPr>
        <w:t xml:space="preserve"> of </w:t>
      </w:r>
      <w:r w:rsidR="00DC2386">
        <w:rPr>
          <w:rFonts w:eastAsia="Calibri"/>
          <w:b/>
          <w:bCs/>
          <w:lang w:val="en-CA"/>
        </w:rPr>
        <w:t>n</w:t>
      </w:r>
      <w:r w:rsidRPr="00C41002">
        <w:rPr>
          <w:rFonts w:eastAsia="Calibri"/>
          <w:b/>
          <w:bCs/>
          <w:lang w:val="en-CA"/>
        </w:rPr>
        <w:t>ature-</w:t>
      </w:r>
      <w:r w:rsidR="00DC2386">
        <w:rPr>
          <w:rFonts w:eastAsia="Calibri"/>
          <w:b/>
          <w:bCs/>
          <w:lang w:val="en-CA"/>
        </w:rPr>
        <w:t>b</w:t>
      </w:r>
      <w:r w:rsidRPr="00C41002">
        <w:rPr>
          <w:rFonts w:eastAsia="Calibri"/>
          <w:b/>
          <w:bCs/>
          <w:lang w:val="en-CA"/>
        </w:rPr>
        <w:t xml:space="preserve">ased </w:t>
      </w:r>
      <w:r w:rsidR="00DC2386">
        <w:rPr>
          <w:rFonts w:eastAsia="Calibri"/>
          <w:b/>
          <w:bCs/>
          <w:lang w:val="en-CA"/>
        </w:rPr>
        <w:t>s</w:t>
      </w:r>
      <w:r w:rsidRPr="00C41002">
        <w:rPr>
          <w:rFonts w:eastAsia="Calibri"/>
          <w:b/>
          <w:bCs/>
          <w:lang w:val="en-CA"/>
        </w:rPr>
        <w:t>olutions (</w:t>
      </w:r>
      <w:proofErr w:type="spellStart"/>
      <w:r w:rsidRPr="00C41002">
        <w:rPr>
          <w:rFonts w:eastAsia="Calibri"/>
          <w:b/>
          <w:bCs/>
          <w:lang w:val="en-CA"/>
        </w:rPr>
        <w:t>NbS</w:t>
      </w:r>
      <w:proofErr w:type="spellEnd"/>
      <w:r w:rsidRPr="00C41002">
        <w:rPr>
          <w:rFonts w:eastAsia="Calibri"/>
          <w:b/>
          <w:bCs/>
          <w:lang w:val="en-CA"/>
        </w:rPr>
        <w:t>):</w:t>
      </w:r>
      <w:r w:rsidRPr="00C41002">
        <w:rPr>
          <w:rFonts w:eastAsia="Calibri"/>
          <w:lang w:val="en-CA"/>
        </w:rPr>
        <w:t xml:space="preserve"> Ensure that </w:t>
      </w:r>
      <w:r w:rsidR="00785198">
        <w:rPr>
          <w:rFonts w:eastAsia="Calibri"/>
          <w:lang w:val="en-CA"/>
        </w:rPr>
        <w:t>the NAP process</w:t>
      </w:r>
      <w:r w:rsidRPr="00C41002">
        <w:rPr>
          <w:rFonts w:eastAsia="Calibri"/>
          <w:lang w:val="en-CA"/>
        </w:rPr>
        <w:t xml:space="preserve"> incorporate</w:t>
      </w:r>
      <w:r w:rsidR="00DC2386">
        <w:rPr>
          <w:rFonts w:eastAsia="Calibri"/>
          <w:lang w:val="en-CA"/>
        </w:rPr>
        <w:t>s</w:t>
      </w:r>
      <w:r w:rsidRPr="00C41002">
        <w:rPr>
          <w:rFonts w:eastAsia="Calibri"/>
          <w:lang w:val="en-CA"/>
        </w:rPr>
        <w:t xml:space="preserve"> </w:t>
      </w:r>
      <w:proofErr w:type="spellStart"/>
      <w:r w:rsidRPr="00C41002">
        <w:rPr>
          <w:rFonts w:eastAsia="Calibri"/>
          <w:lang w:val="en-CA"/>
        </w:rPr>
        <w:t>NbS</w:t>
      </w:r>
      <w:proofErr w:type="spellEnd"/>
      <w:r w:rsidRPr="00C41002">
        <w:rPr>
          <w:rFonts w:eastAsia="Calibri"/>
          <w:lang w:val="en-CA"/>
        </w:rPr>
        <w:t xml:space="preserve"> and </w:t>
      </w:r>
      <w:r w:rsidR="00DC2386">
        <w:rPr>
          <w:rFonts w:eastAsia="Calibri"/>
          <w:lang w:val="en-CA"/>
        </w:rPr>
        <w:t>e</w:t>
      </w:r>
      <w:r w:rsidRPr="00C41002">
        <w:rPr>
          <w:rFonts w:eastAsia="Calibri"/>
          <w:lang w:val="en-CA"/>
        </w:rPr>
        <w:t>cosystem-</w:t>
      </w:r>
      <w:r w:rsidR="00DC2386">
        <w:rPr>
          <w:rFonts w:eastAsia="Calibri"/>
          <w:lang w:val="en-CA"/>
        </w:rPr>
        <w:t>b</w:t>
      </w:r>
      <w:r w:rsidRPr="00C41002">
        <w:rPr>
          <w:rFonts w:eastAsia="Calibri"/>
          <w:lang w:val="en-CA"/>
        </w:rPr>
        <w:t xml:space="preserve">ased </w:t>
      </w:r>
      <w:r w:rsidR="00DC2386">
        <w:rPr>
          <w:rFonts w:eastAsia="Calibri"/>
          <w:lang w:val="en-CA"/>
        </w:rPr>
        <w:t>a</w:t>
      </w:r>
      <w:r w:rsidRPr="00C41002">
        <w:rPr>
          <w:rFonts w:eastAsia="Calibri"/>
          <w:lang w:val="en-CA"/>
        </w:rPr>
        <w:t>daptation (</w:t>
      </w:r>
      <w:proofErr w:type="spellStart"/>
      <w:r w:rsidRPr="00C41002">
        <w:rPr>
          <w:rFonts w:eastAsia="Calibri"/>
          <w:lang w:val="en-CA"/>
        </w:rPr>
        <w:t>EbA</w:t>
      </w:r>
      <w:proofErr w:type="spellEnd"/>
      <w:r w:rsidRPr="00C41002">
        <w:rPr>
          <w:rFonts w:eastAsia="Calibri"/>
          <w:lang w:val="en-CA"/>
        </w:rPr>
        <w:t xml:space="preserve">) approaches, promoting both climate resilience and ecosystem restoration and conservation. This </w:t>
      </w:r>
      <w:r w:rsidR="00DC2386">
        <w:rPr>
          <w:rFonts w:eastAsia="Calibri"/>
          <w:lang w:val="en-CA"/>
        </w:rPr>
        <w:t xml:space="preserve">role </w:t>
      </w:r>
      <w:r w:rsidRPr="00C41002">
        <w:rPr>
          <w:rFonts w:eastAsia="Calibri"/>
          <w:lang w:val="en-CA"/>
        </w:rPr>
        <w:t xml:space="preserve">includes ensuring that selected adaptation measures align with </w:t>
      </w:r>
      <w:r w:rsidR="00DC2386">
        <w:rPr>
          <w:rFonts w:eastAsia="Calibri"/>
          <w:lang w:val="en-CA"/>
        </w:rPr>
        <w:t xml:space="preserve">the </w:t>
      </w:r>
      <w:r w:rsidRPr="00C41002">
        <w:rPr>
          <w:rFonts w:eastAsia="Calibri"/>
          <w:lang w:val="en-CA"/>
        </w:rPr>
        <w:t>principles of restoring and conserving natural ecosystems.</w:t>
      </w:r>
    </w:p>
    <w:p w14:paraId="56AC17D2" w14:textId="338EB6FD" w:rsidR="00C41002" w:rsidRDefault="00C41002" w:rsidP="006359BD">
      <w:pPr>
        <w:pStyle w:val="ListParagraph"/>
        <w:numPr>
          <w:ilvl w:val="0"/>
          <w:numId w:val="2"/>
        </w:numPr>
        <w:jc w:val="both"/>
        <w:rPr>
          <w:rFonts w:eastAsia="Calibri"/>
          <w:lang w:val="en-CA"/>
        </w:rPr>
      </w:pPr>
      <w:r w:rsidRPr="00C41002">
        <w:rPr>
          <w:rFonts w:eastAsia="Calibri"/>
          <w:b/>
          <w:bCs/>
          <w:lang w:val="en-CA"/>
        </w:rPr>
        <w:t xml:space="preserve">Align Nature Pledge </w:t>
      </w:r>
      <w:r w:rsidR="00DC2386">
        <w:rPr>
          <w:rFonts w:eastAsia="Calibri"/>
          <w:b/>
          <w:bCs/>
          <w:lang w:val="en-CA"/>
        </w:rPr>
        <w:t>c</w:t>
      </w:r>
      <w:r w:rsidRPr="00C41002">
        <w:rPr>
          <w:rFonts w:eastAsia="Calibri"/>
          <w:b/>
          <w:bCs/>
          <w:lang w:val="en-CA"/>
        </w:rPr>
        <w:t>ommitments</w:t>
      </w:r>
      <w:r w:rsidRPr="00C41002">
        <w:rPr>
          <w:rFonts w:eastAsia="Calibri"/>
          <w:lang w:val="en-CA"/>
        </w:rPr>
        <w:t xml:space="preserve">: </w:t>
      </w:r>
      <w:r w:rsidR="00DC2386">
        <w:rPr>
          <w:rFonts w:eastAsia="Calibri"/>
          <w:lang w:val="en-CA"/>
        </w:rPr>
        <w:t>Help</w:t>
      </w:r>
      <w:r w:rsidRPr="00C41002">
        <w:rPr>
          <w:rFonts w:eastAsia="Calibri"/>
          <w:lang w:val="en-CA"/>
        </w:rPr>
        <w:t xml:space="preserve"> identif</w:t>
      </w:r>
      <w:r w:rsidR="00DC2386">
        <w:rPr>
          <w:rFonts w:eastAsia="Calibri"/>
          <w:lang w:val="en-CA"/>
        </w:rPr>
        <w:t>y</w:t>
      </w:r>
      <w:r w:rsidRPr="00C41002">
        <w:rPr>
          <w:rFonts w:eastAsia="Calibri"/>
          <w:lang w:val="en-CA"/>
        </w:rPr>
        <w:t xml:space="preserve"> and </w:t>
      </w:r>
      <w:r>
        <w:rPr>
          <w:rFonts w:eastAsia="Calibri"/>
          <w:lang w:val="en-CA"/>
        </w:rPr>
        <w:t>establis</w:t>
      </w:r>
      <w:r w:rsidR="00DC2386">
        <w:rPr>
          <w:rFonts w:eastAsia="Calibri"/>
          <w:lang w:val="en-CA"/>
        </w:rPr>
        <w:t>h</w:t>
      </w:r>
      <w:r>
        <w:rPr>
          <w:rFonts w:eastAsia="Calibri"/>
          <w:lang w:val="en-CA"/>
        </w:rPr>
        <w:t xml:space="preserve"> </w:t>
      </w:r>
      <w:r w:rsidRPr="00C41002">
        <w:rPr>
          <w:rFonts w:eastAsia="Calibri"/>
          <w:lang w:val="en-CA"/>
        </w:rPr>
        <w:t xml:space="preserve">adaptation commitments under </w:t>
      </w:r>
      <w:r>
        <w:rPr>
          <w:rFonts w:eastAsia="Calibri"/>
          <w:lang w:val="en-CA"/>
        </w:rPr>
        <w:t>Panama’s Nature Pledge</w:t>
      </w:r>
      <w:r w:rsidRPr="00C41002">
        <w:rPr>
          <w:rFonts w:eastAsia="Calibri"/>
          <w:lang w:val="en-CA"/>
        </w:rPr>
        <w:t xml:space="preserve">, aligning </w:t>
      </w:r>
      <w:r>
        <w:rPr>
          <w:rFonts w:eastAsia="Calibri"/>
          <w:lang w:val="en-CA"/>
        </w:rPr>
        <w:t xml:space="preserve">them with the NAP priority actions and measures. </w:t>
      </w:r>
    </w:p>
    <w:p w14:paraId="421C7C66" w14:textId="5C6ABB3D" w:rsidR="00B23D0F" w:rsidRDefault="00C41002" w:rsidP="006359BD">
      <w:pPr>
        <w:pStyle w:val="ListParagraph"/>
        <w:numPr>
          <w:ilvl w:val="0"/>
          <w:numId w:val="2"/>
        </w:numPr>
        <w:jc w:val="both"/>
        <w:rPr>
          <w:rFonts w:eastAsia="Calibri"/>
          <w:lang w:val="en-CA"/>
        </w:rPr>
      </w:pPr>
      <w:r w:rsidRPr="00C41002">
        <w:rPr>
          <w:rFonts w:eastAsia="Calibri"/>
          <w:b/>
          <w:bCs/>
          <w:lang w:val="en-CA"/>
        </w:rPr>
        <w:t xml:space="preserve">Strengthen </w:t>
      </w:r>
      <w:r w:rsidR="00DC2386">
        <w:rPr>
          <w:rFonts w:eastAsia="Calibri"/>
          <w:b/>
          <w:bCs/>
          <w:lang w:val="en-CA"/>
        </w:rPr>
        <w:t>s</w:t>
      </w:r>
      <w:r w:rsidRPr="00C41002">
        <w:rPr>
          <w:rFonts w:eastAsia="Calibri"/>
          <w:b/>
          <w:bCs/>
          <w:lang w:val="en-CA"/>
        </w:rPr>
        <w:t>ynergies:</w:t>
      </w:r>
      <w:r w:rsidRPr="00C41002">
        <w:rPr>
          <w:rFonts w:eastAsia="Calibri"/>
          <w:lang w:val="en-CA"/>
        </w:rPr>
        <w:t xml:space="preserve"> Build synergies between existing </w:t>
      </w:r>
      <w:r w:rsidR="00DC2386">
        <w:rPr>
          <w:rFonts w:eastAsia="Calibri"/>
          <w:lang w:val="en-CA"/>
        </w:rPr>
        <w:t xml:space="preserve">and upcoming </w:t>
      </w:r>
      <w:r w:rsidRPr="00C41002">
        <w:rPr>
          <w:rFonts w:eastAsia="Calibri"/>
          <w:lang w:val="en-CA"/>
        </w:rPr>
        <w:t>NAP sectors, such as marine</w:t>
      </w:r>
      <w:r w:rsidR="003C38CF">
        <w:rPr>
          <w:rFonts w:eastAsia="Calibri"/>
          <w:lang w:val="en-CA"/>
        </w:rPr>
        <w:t>–</w:t>
      </w:r>
      <w:r w:rsidRPr="00C41002">
        <w:rPr>
          <w:rFonts w:eastAsia="Calibri"/>
          <w:lang w:val="en-CA"/>
        </w:rPr>
        <w:t>coastal and biodiversity, to avoid duplicating efforts and ensure coherence in adaptation strategies.</w:t>
      </w:r>
    </w:p>
    <w:p w14:paraId="26F2EFC6" w14:textId="6BC0E8BF" w:rsidR="00641601" w:rsidRDefault="00641601" w:rsidP="006359BD">
      <w:pPr>
        <w:pStyle w:val="ListParagraph"/>
        <w:numPr>
          <w:ilvl w:val="0"/>
          <w:numId w:val="2"/>
        </w:numPr>
        <w:jc w:val="both"/>
        <w:rPr>
          <w:rFonts w:eastAsia="Calibri"/>
          <w:lang w:val="en-CA"/>
        </w:rPr>
      </w:pPr>
      <w:r w:rsidRPr="00641601">
        <w:rPr>
          <w:rFonts w:eastAsia="Calibri"/>
          <w:b/>
          <w:bCs/>
          <w:lang w:val="en-CA"/>
        </w:rPr>
        <w:t xml:space="preserve">Document and </w:t>
      </w:r>
      <w:r w:rsidR="00DC2386">
        <w:rPr>
          <w:rFonts w:eastAsia="Calibri"/>
          <w:b/>
          <w:bCs/>
          <w:lang w:val="en-CA"/>
        </w:rPr>
        <w:t>c</w:t>
      </w:r>
      <w:r w:rsidRPr="00641601">
        <w:rPr>
          <w:rFonts w:eastAsia="Calibri"/>
          <w:b/>
          <w:bCs/>
          <w:lang w:val="en-CA"/>
        </w:rPr>
        <w:t xml:space="preserve">reate a </w:t>
      </w:r>
      <w:r w:rsidR="00DC2386">
        <w:rPr>
          <w:rFonts w:eastAsia="Calibri"/>
          <w:b/>
          <w:bCs/>
          <w:lang w:val="en-CA"/>
        </w:rPr>
        <w:t>r</w:t>
      </w:r>
      <w:r w:rsidRPr="00641601">
        <w:rPr>
          <w:rFonts w:eastAsia="Calibri"/>
          <w:b/>
          <w:bCs/>
          <w:lang w:val="en-CA"/>
        </w:rPr>
        <w:t xml:space="preserve">epository of </w:t>
      </w:r>
      <w:r w:rsidR="00DC2386">
        <w:rPr>
          <w:rFonts w:eastAsia="Calibri"/>
          <w:b/>
          <w:bCs/>
          <w:lang w:val="en-CA"/>
        </w:rPr>
        <w:t>a</w:t>
      </w:r>
      <w:r w:rsidRPr="00641601">
        <w:rPr>
          <w:rFonts w:eastAsia="Calibri"/>
          <w:b/>
          <w:bCs/>
          <w:lang w:val="en-CA"/>
        </w:rPr>
        <w:t xml:space="preserve">daptation </w:t>
      </w:r>
      <w:r w:rsidR="00DC2386">
        <w:rPr>
          <w:rFonts w:eastAsia="Calibri"/>
          <w:b/>
          <w:bCs/>
          <w:lang w:val="en-CA"/>
        </w:rPr>
        <w:t>p</w:t>
      </w:r>
      <w:r w:rsidRPr="00641601">
        <w:rPr>
          <w:rFonts w:eastAsia="Calibri"/>
          <w:b/>
          <w:bCs/>
          <w:lang w:val="en-CA"/>
        </w:rPr>
        <w:t>rioritization</w:t>
      </w:r>
      <w:r w:rsidRPr="00641601">
        <w:rPr>
          <w:rFonts w:eastAsia="Calibri"/>
          <w:lang w:val="en-CA"/>
        </w:rPr>
        <w:t>: Document the process of establishing and prioritizing adaptation measures, creating a systematic repository that consolidates information on methodologies used for the selection and prioritization of adaptation actions.</w:t>
      </w:r>
    </w:p>
    <w:p w14:paraId="2043C37C" w14:textId="77777777" w:rsidR="00B23D0F" w:rsidRPr="00D265E6" w:rsidRDefault="00B23D0F" w:rsidP="00B23D0F">
      <w:pPr>
        <w:pStyle w:val="ListParagraph"/>
        <w:jc w:val="both"/>
        <w:rPr>
          <w:rFonts w:eastAsia="Calibri"/>
          <w:lang w:val="en-CA"/>
        </w:rPr>
      </w:pPr>
    </w:p>
    <w:p w14:paraId="15B0D90F" w14:textId="5076A895" w:rsidR="00FD066F" w:rsidRPr="00A711BF" w:rsidRDefault="004F6D5A" w:rsidP="00093F7F">
      <w:pPr>
        <w:jc w:val="both"/>
        <w:rPr>
          <w:rFonts w:cstheme="minorHAnsi"/>
          <w:b/>
          <w:bCs/>
        </w:rPr>
      </w:pPr>
      <w:r w:rsidRPr="00A711BF">
        <w:rPr>
          <w:rFonts w:cstheme="minorHAnsi"/>
          <w:b/>
          <w:bCs/>
        </w:rPr>
        <w:t>3. Activities</w:t>
      </w:r>
    </w:p>
    <w:p w14:paraId="3C83C9F3" w14:textId="77777777" w:rsidR="00FD066F" w:rsidRPr="00A711BF" w:rsidRDefault="00FD066F" w:rsidP="00D70506">
      <w:pPr>
        <w:jc w:val="both"/>
        <w:rPr>
          <w:rFonts w:cstheme="minorHAnsi"/>
        </w:rPr>
      </w:pPr>
    </w:p>
    <w:p w14:paraId="13C4FEAE" w14:textId="565CEAE9" w:rsidR="00641601" w:rsidRPr="00347490" w:rsidRDefault="00641601" w:rsidP="006359BD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 w:cs="Times New Roman"/>
          <w:b/>
          <w:bCs/>
          <w:kern w:val="2"/>
          <w:lang w:val="en-CA"/>
          <w14:ligatures w14:val="standardContextual"/>
        </w:rPr>
      </w:pP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Integrat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e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 </w:t>
      </w:r>
      <w:proofErr w:type="spellStart"/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NbS</w:t>
      </w:r>
      <w:proofErr w:type="spellEnd"/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 and </w:t>
      </w:r>
      <w:proofErr w:type="spellStart"/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EbA</w:t>
      </w:r>
      <w:proofErr w:type="spellEnd"/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 into adaptation measures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:</w:t>
      </w:r>
    </w:p>
    <w:p w14:paraId="532B88FC" w14:textId="31DB01B6" w:rsidR="00144AE8" w:rsidRPr="00641601" w:rsidRDefault="00641601" w:rsidP="006359BD">
      <w:pPr>
        <w:numPr>
          <w:ilvl w:val="1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 w:rsidRPr="00641601">
        <w:rPr>
          <w:rFonts w:eastAsia="Calibri" w:cs="Times New Roman"/>
          <w:kern w:val="2"/>
          <w:lang w:val="en-CA"/>
          <w14:ligatures w14:val="standardContextual"/>
        </w:rPr>
        <w:t xml:space="preserve">Ensure that the adaptation measures developed and selected are consistent with the principles of </w:t>
      </w:r>
      <w:proofErr w:type="spellStart"/>
      <w:r w:rsidRPr="00641601">
        <w:rPr>
          <w:rFonts w:eastAsia="Calibri" w:cs="Times New Roman"/>
          <w:kern w:val="2"/>
          <w:lang w:val="en-CA"/>
          <w14:ligatures w14:val="standardContextual"/>
        </w:rPr>
        <w:t>NbS</w:t>
      </w:r>
      <w:proofErr w:type="spellEnd"/>
      <w:r w:rsidRPr="00641601">
        <w:rPr>
          <w:rFonts w:eastAsia="Calibri" w:cs="Times New Roman"/>
          <w:kern w:val="2"/>
          <w:lang w:val="en-CA"/>
          <w14:ligatures w14:val="standardContextual"/>
        </w:rPr>
        <w:t xml:space="preserve"> and </w:t>
      </w:r>
      <w:proofErr w:type="spellStart"/>
      <w:r w:rsidRPr="00641601">
        <w:rPr>
          <w:rFonts w:eastAsia="Calibri" w:cs="Times New Roman"/>
          <w:kern w:val="2"/>
          <w:lang w:val="en-CA"/>
          <w14:ligatures w14:val="standardContextual"/>
        </w:rPr>
        <w:t>EbA</w:t>
      </w:r>
      <w:proofErr w:type="spellEnd"/>
      <w:r w:rsidRPr="00641601">
        <w:rPr>
          <w:rFonts w:eastAsia="Calibri" w:cs="Times New Roman"/>
          <w:kern w:val="2"/>
          <w:lang w:val="en-CA"/>
          <w14:ligatures w14:val="standardContextual"/>
        </w:rPr>
        <w:t>, contributing to both climate adaptation and the restoration of natural ecosystems as part of the adaptation solutions.</w:t>
      </w:r>
    </w:p>
    <w:p w14:paraId="55B68B94" w14:textId="465A727E" w:rsidR="00641601" w:rsidRPr="00347490" w:rsidRDefault="00641601" w:rsidP="006359BD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 w:cs="Times New Roman"/>
          <w:b/>
          <w:bCs/>
          <w:kern w:val="2"/>
          <w:lang w:val="en-CA"/>
          <w14:ligatures w14:val="standardContextual"/>
        </w:rPr>
      </w:pP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Document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 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and 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s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ystematiz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e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 the 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prioritization process of adaptation measures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:</w:t>
      </w:r>
    </w:p>
    <w:p w14:paraId="7ECD1836" w14:textId="4D37B6C1" w:rsidR="00641601" w:rsidRDefault="00641601" w:rsidP="006359BD">
      <w:pPr>
        <w:numPr>
          <w:ilvl w:val="1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 w:rsidRPr="00641601">
        <w:rPr>
          <w:rFonts w:eastAsia="Calibri" w:cs="Times New Roman"/>
          <w:kern w:val="2"/>
          <w:lang w:val="en-CA"/>
          <w14:ligatures w14:val="standardContextual"/>
        </w:rPr>
        <w:t xml:space="preserve">Develop a guide documenting the process of establishing and prioritizing adaptation measures, ensuring that methodologies such as </w:t>
      </w:r>
      <w:r w:rsidR="00F62376" w:rsidRPr="00641601">
        <w:rPr>
          <w:rFonts w:eastAsia="Calibri" w:cs="Times New Roman"/>
          <w:kern w:val="2"/>
          <w:lang w:val="en-CA"/>
          <w14:ligatures w14:val="standardContextual"/>
        </w:rPr>
        <w:t xml:space="preserve">multicriteria analysis </w:t>
      </w:r>
      <w:r w:rsidRPr="00641601">
        <w:rPr>
          <w:rFonts w:eastAsia="Calibri" w:cs="Times New Roman"/>
          <w:kern w:val="2"/>
          <w:lang w:val="en-CA"/>
          <w14:ligatures w14:val="standardContextual"/>
        </w:rPr>
        <w:t xml:space="preserve">(MCA), </w:t>
      </w:r>
      <w:r w:rsidR="00F62376" w:rsidRPr="00641601">
        <w:rPr>
          <w:rFonts w:eastAsia="Calibri" w:cs="Times New Roman"/>
          <w:kern w:val="2"/>
          <w:lang w:val="en-CA"/>
          <w14:ligatures w14:val="standardContextual"/>
        </w:rPr>
        <w:t>cost-benefit analysis</w:t>
      </w:r>
      <w:r w:rsidRPr="00641601">
        <w:rPr>
          <w:rFonts w:eastAsia="Calibri" w:cs="Times New Roman"/>
          <w:kern w:val="2"/>
          <w:lang w:val="en-CA"/>
          <w14:ligatures w14:val="standardContextual"/>
        </w:rPr>
        <w:t xml:space="preserve"> (CBA), and other technical methods are applied.</w:t>
      </w:r>
    </w:p>
    <w:p w14:paraId="5BA5F135" w14:textId="16E7332D" w:rsidR="00B23D0F" w:rsidRDefault="00641601" w:rsidP="006359BD">
      <w:pPr>
        <w:numPr>
          <w:ilvl w:val="1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 w:rsidRPr="00641601">
        <w:rPr>
          <w:rFonts w:eastAsia="Calibri" w:cs="Times New Roman"/>
          <w:kern w:val="2"/>
          <w:lang w:val="en-CA"/>
          <w14:ligatures w14:val="standardContextual"/>
        </w:rPr>
        <w:t>Create a structured repository that collects and organizes information on how adaptation measures are prioritized, facilitating future updates and decision</w:t>
      </w:r>
      <w:r w:rsidR="00F62376">
        <w:rPr>
          <w:rFonts w:eastAsia="Calibri" w:cs="Times New Roman"/>
          <w:kern w:val="2"/>
          <w:lang w:val="en-CA"/>
          <w14:ligatures w14:val="standardContextual"/>
        </w:rPr>
        <w:t xml:space="preserve"> </w:t>
      </w:r>
      <w:r w:rsidRPr="00641601">
        <w:rPr>
          <w:rFonts w:eastAsia="Calibri" w:cs="Times New Roman"/>
          <w:kern w:val="2"/>
          <w:lang w:val="en-CA"/>
          <w14:ligatures w14:val="standardContextual"/>
        </w:rPr>
        <w:t>making.</w:t>
      </w:r>
    </w:p>
    <w:p w14:paraId="6D73E4B6" w14:textId="04E42541" w:rsidR="00E37941" w:rsidRPr="00347490" w:rsidRDefault="00E37941" w:rsidP="006359BD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="Calibri" w:cs="Times New Roman"/>
          <w:b/>
          <w:bCs/>
          <w:kern w:val="2"/>
          <w:lang w:val="en-CA"/>
          <w14:ligatures w14:val="standardContextual"/>
        </w:rPr>
      </w:pP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Support the improvement and alignment of adaptation commitments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:</w:t>
      </w:r>
    </w:p>
    <w:p w14:paraId="2E402262" w14:textId="66F15940" w:rsidR="00E37941" w:rsidRDefault="00E37941" w:rsidP="006359BD">
      <w:pPr>
        <w:pStyle w:val="ListParagraph"/>
        <w:numPr>
          <w:ilvl w:val="1"/>
          <w:numId w:val="4"/>
        </w:numPr>
        <w:spacing w:line="259" w:lineRule="auto"/>
        <w:jc w:val="both"/>
        <w:rPr>
          <w:rFonts w:eastAsia="Calibri" w:cs="Times New Roman"/>
          <w:kern w:val="2"/>
          <w:lang w:val="en-CA"/>
          <w14:ligatures w14:val="standardContextual"/>
        </w:rPr>
      </w:pPr>
      <w:r>
        <w:rPr>
          <w:rFonts w:eastAsia="Calibri" w:cs="Times New Roman"/>
          <w:kern w:val="2"/>
          <w:lang w:val="en-CA"/>
          <w14:ligatures w14:val="standardContextual"/>
        </w:rPr>
        <w:t xml:space="preserve">Identify opportunities to </w:t>
      </w:r>
      <w:r w:rsidRPr="00E37941">
        <w:rPr>
          <w:rFonts w:eastAsia="Calibri" w:cs="Times New Roman"/>
          <w:kern w:val="2"/>
          <w:lang w:val="en-CA"/>
          <w14:ligatures w14:val="standardContextual"/>
        </w:rPr>
        <w:t>improve the alignment of adaptation measures with national and international standards</w:t>
      </w:r>
      <w:r>
        <w:rPr>
          <w:rFonts w:eastAsia="Calibri" w:cs="Times New Roman"/>
          <w:kern w:val="2"/>
          <w:lang w:val="en-CA"/>
          <w14:ligatures w14:val="standardContextual"/>
        </w:rPr>
        <w:t>, especially with the goals and indicators of the UAE Framework for Global Climate Resilience.</w:t>
      </w:r>
    </w:p>
    <w:p w14:paraId="54921278" w14:textId="766EF091" w:rsidR="00045CCB" w:rsidRPr="00E37941" w:rsidRDefault="00045CCB" w:rsidP="006359BD">
      <w:pPr>
        <w:pStyle w:val="ListParagraph"/>
        <w:numPr>
          <w:ilvl w:val="1"/>
          <w:numId w:val="4"/>
        </w:numPr>
        <w:spacing w:line="259" w:lineRule="auto"/>
        <w:jc w:val="both"/>
        <w:rPr>
          <w:rFonts w:eastAsia="Calibri" w:cs="Times New Roman"/>
          <w:kern w:val="2"/>
          <w:lang w:val="en-CA"/>
          <w14:ligatures w14:val="standardContextual"/>
        </w:rPr>
      </w:pPr>
      <w:r>
        <w:rPr>
          <w:rFonts w:eastAsia="Calibri" w:cs="Times New Roman"/>
          <w:kern w:val="2"/>
          <w:lang w:val="en-CA"/>
          <w14:ligatures w14:val="standardContextual"/>
        </w:rPr>
        <w:t>Support the development of the adaptation commitments under Panama’s</w:t>
      </w:r>
      <w:r w:rsidR="00347490">
        <w:rPr>
          <w:rFonts w:eastAsia="Calibri" w:cs="Times New Roman"/>
          <w:kern w:val="2"/>
          <w:lang w:val="en-CA"/>
          <w14:ligatures w14:val="standardContextual"/>
        </w:rPr>
        <w:t xml:space="preserve"> National Biodiversity strategies and Action Plan</w:t>
      </w:r>
      <w:r>
        <w:rPr>
          <w:rFonts w:eastAsia="Calibri" w:cs="Times New Roman"/>
          <w:kern w:val="2"/>
          <w:lang w:val="en-CA"/>
          <w14:ligatures w14:val="standardContextual"/>
        </w:rPr>
        <w:t xml:space="preserve"> </w:t>
      </w:r>
      <w:r w:rsidR="00347490">
        <w:rPr>
          <w:rFonts w:eastAsia="Calibri" w:cs="Times New Roman"/>
          <w:kern w:val="2"/>
          <w:lang w:val="en-CA"/>
          <w14:ligatures w14:val="standardContextual"/>
        </w:rPr>
        <w:t>(</w:t>
      </w:r>
      <w:r w:rsidR="00F1009A">
        <w:rPr>
          <w:rFonts w:eastAsia="Calibri" w:cs="Times New Roman"/>
          <w:kern w:val="2"/>
          <w:lang w:val="en-CA"/>
          <w14:ligatures w14:val="standardContextual"/>
        </w:rPr>
        <w:t>NBSAP</w:t>
      </w:r>
      <w:r w:rsidR="00347490">
        <w:rPr>
          <w:rFonts w:eastAsia="Calibri" w:cs="Times New Roman"/>
          <w:kern w:val="2"/>
          <w:lang w:val="en-CA"/>
          <w14:ligatures w14:val="standardContextual"/>
        </w:rPr>
        <w:t>)</w:t>
      </w:r>
      <w:r w:rsidR="00F1009A">
        <w:rPr>
          <w:rFonts w:eastAsia="Calibri" w:cs="Times New Roman"/>
          <w:kern w:val="2"/>
          <w:lang w:val="en-CA"/>
          <w14:ligatures w14:val="standardContextual"/>
        </w:rPr>
        <w:t xml:space="preserve"> and </w:t>
      </w:r>
      <w:r>
        <w:rPr>
          <w:rFonts w:eastAsia="Calibri" w:cs="Times New Roman"/>
          <w:kern w:val="2"/>
          <w:lang w:val="en-CA"/>
          <w14:ligatures w14:val="standardContextual"/>
        </w:rPr>
        <w:t>Nature Pledge.</w:t>
      </w:r>
    </w:p>
    <w:p w14:paraId="700DB2B3" w14:textId="3EA3124D" w:rsidR="00181BC2" w:rsidRPr="00347490" w:rsidRDefault="00181BC2" w:rsidP="006359BD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 w:cs="Times New Roman"/>
          <w:b/>
          <w:bCs/>
          <w:kern w:val="2"/>
          <w:lang w:val="en-CA"/>
          <w14:ligatures w14:val="standardContextual"/>
        </w:rPr>
      </w:pP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 xml:space="preserve">Support </w:t>
      </w:r>
      <w:r w:rsidR="00F62376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stakeholder engagement and consultation</w:t>
      </w: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:</w:t>
      </w:r>
    </w:p>
    <w:p w14:paraId="42A344E0" w14:textId="60D761B0" w:rsidR="00181BC2" w:rsidRPr="00181BC2" w:rsidRDefault="00181BC2" w:rsidP="006359BD">
      <w:pPr>
        <w:numPr>
          <w:ilvl w:val="1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Engage with key stakeholders at local, national, and sectoral levels to support the </w:t>
      </w:r>
      <w:r>
        <w:rPr>
          <w:rFonts w:eastAsia="Calibri" w:cs="Times New Roman"/>
          <w:kern w:val="2"/>
          <w:lang w:val="en-CA"/>
          <w14:ligatures w14:val="standardContextual"/>
        </w:rPr>
        <w:t xml:space="preserve">establishment and 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>implementation of adaptation actions.</w:t>
      </w:r>
    </w:p>
    <w:p w14:paraId="48330948" w14:textId="6EFC616A" w:rsidR="00144AE8" w:rsidRDefault="00181BC2" w:rsidP="006359BD">
      <w:pPr>
        <w:numPr>
          <w:ilvl w:val="1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Facilitate workshops and consultations to enhance understanding of adaptation processes, </w:t>
      </w:r>
      <w:r w:rsidR="003C38CF">
        <w:rPr>
          <w:rFonts w:eastAsia="Calibri" w:cs="Times New Roman"/>
          <w:kern w:val="2"/>
          <w:lang w:val="en-CA"/>
          <w14:ligatures w14:val="standardContextual"/>
        </w:rPr>
        <w:t>with a focus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 on the </w:t>
      </w:r>
      <w:r w:rsidR="003C38CF">
        <w:rPr>
          <w:rFonts w:eastAsia="Calibri" w:cs="Times New Roman"/>
          <w:kern w:val="2"/>
          <w:lang w:val="en-CA"/>
          <w14:ligatures w14:val="standardContextual"/>
        </w:rPr>
        <w:t>roles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 of </w:t>
      </w:r>
      <w:r w:rsidR="00F62376">
        <w:rPr>
          <w:rFonts w:eastAsia="Calibri" w:cs="Times New Roman"/>
          <w:kern w:val="2"/>
          <w:lang w:val="en-CA"/>
          <w14:ligatures w14:val="standardContextual"/>
        </w:rPr>
        <w:t>I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ndigenous </w:t>
      </w:r>
      <w:r>
        <w:rPr>
          <w:rFonts w:eastAsia="Calibri" w:cs="Times New Roman"/>
          <w:kern w:val="2"/>
          <w:lang w:val="en-CA"/>
          <w14:ligatures w14:val="standardContextual"/>
        </w:rPr>
        <w:t xml:space="preserve">and local 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>communities</w:t>
      </w:r>
      <w:r w:rsidR="003C38CF">
        <w:rPr>
          <w:rFonts w:eastAsia="Calibri" w:cs="Times New Roman"/>
          <w:kern w:val="2"/>
          <w:lang w:val="en-CA"/>
          <w14:ligatures w14:val="standardContextual"/>
        </w:rPr>
        <w:t>,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 </w:t>
      </w:r>
      <w:r w:rsidR="003C38CF">
        <w:rPr>
          <w:rFonts w:eastAsia="Calibri" w:cs="Times New Roman"/>
          <w:kern w:val="2"/>
          <w:lang w:val="en-CA"/>
          <w14:ligatures w14:val="standardContextual"/>
        </w:rPr>
        <w:t>as well as</w:t>
      </w:r>
      <w:r w:rsidRPr="00181BC2">
        <w:rPr>
          <w:rFonts w:eastAsia="Calibri" w:cs="Times New Roman"/>
          <w:kern w:val="2"/>
          <w:lang w:val="en-CA"/>
          <w14:ligatures w14:val="standardContextual"/>
        </w:rPr>
        <w:t xml:space="preserve"> gender inclusion.</w:t>
      </w:r>
    </w:p>
    <w:p w14:paraId="0B66885D" w14:textId="5B358C39" w:rsidR="00E37941" w:rsidRPr="00347490" w:rsidRDefault="00F62376" w:rsidP="006359BD">
      <w:pPr>
        <w:pStyle w:val="ListParagraph"/>
        <w:numPr>
          <w:ilvl w:val="0"/>
          <w:numId w:val="6"/>
        </w:numPr>
        <w:spacing w:line="259" w:lineRule="auto"/>
        <w:jc w:val="both"/>
        <w:rPr>
          <w:rFonts w:eastAsia="Calibri" w:cs="Times New Roman"/>
          <w:b/>
          <w:bCs/>
          <w:kern w:val="2"/>
          <w:lang w:val="en-CA"/>
          <w14:ligatures w14:val="standardContextual"/>
        </w:rPr>
      </w:pPr>
      <w:r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Aid in knowledge sharing and capacity building</w:t>
      </w:r>
      <w:r w:rsidR="00695459" w:rsidRPr="00347490">
        <w:rPr>
          <w:rFonts w:eastAsia="Calibri" w:cs="Times New Roman"/>
          <w:b/>
          <w:bCs/>
          <w:kern w:val="2"/>
          <w:lang w:val="en-CA"/>
          <w14:ligatures w14:val="standardContextual"/>
        </w:rPr>
        <w:t>:</w:t>
      </w:r>
    </w:p>
    <w:p w14:paraId="5A92CCF9" w14:textId="63322088" w:rsidR="00E37941" w:rsidRPr="00E37941" w:rsidRDefault="00E37941" w:rsidP="006359BD">
      <w:pPr>
        <w:pStyle w:val="ListParagraph"/>
        <w:numPr>
          <w:ilvl w:val="1"/>
          <w:numId w:val="6"/>
        </w:numPr>
        <w:spacing w:line="259" w:lineRule="auto"/>
        <w:jc w:val="both"/>
        <w:rPr>
          <w:rFonts w:eastAsia="Calibri" w:cs="Times New Roman"/>
          <w:kern w:val="2"/>
          <w:lang w:val="en-US"/>
          <w14:ligatures w14:val="standardContextual"/>
        </w:rPr>
      </w:pPr>
      <w:r w:rsidRPr="00E37941">
        <w:rPr>
          <w:rFonts w:eastAsia="Calibri" w:cs="Times New Roman"/>
          <w:kern w:val="2"/>
          <w:lang w:val="en-US"/>
          <w14:ligatures w14:val="standardContextual"/>
        </w:rPr>
        <w:t>Support the creation of a platform to share adaptation knowledge, tools, and best practices with government agencies and local communities</w:t>
      </w:r>
      <w:r w:rsidR="00045CCB">
        <w:rPr>
          <w:rFonts w:eastAsia="Calibri" w:cs="Times New Roman"/>
          <w:kern w:val="2"/>
          <w:lang w:val="en-US"/>
          <w14:ligatures w14:val="standardContextual"/>
        </w:rPr>
        <w:t xml:space="preserve"> according to the NAP Project deliverables in this matter. </w:t>
      </w:r>
    </w:p>
    <w:p w14:paraId="5AB54287" w14:textId="240E4DBC" w:rsidR="00E37941" w:rsidRPr="00045CCB" w:rsidRDefault="00E37941" w:rsidP="006359BD">
      <w:pPr>
        <w:numPr>
          <w:ilvl w:val="0"/>
          <w:numId w:val="5"/>
        </w:numPr>
        <w:tabs>
          <w:tab w:val="num" w:pos="720"/>
        </w:tabs>
        <w:spacing w:line="259" w:lineRule="auto"/>
        <w:contextualSpacing/>
        <w:jc w:val="both"/>
        <w:rPr>
          <w:rFonts w:eastAsia="Calibri" w:cs="Times New Roman"/>
          <w:kern w:val="2"/>
          <w:lang w:val="en-US"/>
          <w14:ligatures w14:val="standardContextual"/>
        </w:rPr>
      </w:pPr>
      <w:r w:rsidRPr="00E37941">
        <w:rPr>
          <w:rFonts w:eastAsia="Calibri" w:cs="Times New Roman"/>
          <w:kern w:val="2"/>
          <w:lang w:val="en-US"/>
          <w14:ligatures w14:val="standardContextual"/>
        </w:rPr>
        <w:t>Organize training sessions</w:t>
      </w:r>
      <w:r w:rsidR="00045CCB">
        <w:rPr>
          <w:rFonts w:eastAsia="Calibri" w:cs="Times New Roman"/>
          <w:kern w:val="2"/>
          <w:lang w:val="en-US"/>
          <w14:ligatures w14:val="standardContextual"/>
        </w:rPr>
        <w:t>, as needed,</w:t>
      </w:r>
      <w:r w:rsidRPr="00E37941">
        <w:rPr>
          <w:rFonts w:eastAsia="Calibri" w:cs="Times New Roman"/>
          <w:kern w:val="2"/>
          <w:lang w:val="en-US"/>
          <w14:ligatures w14:val="standardContextual"/>
        </w:rPr>
        <w:t xml:space="preserve"> for early-career professionals and local stakeholders to build capacity in climate change adaptation and resilience.</w:t>
      </w:r>
    </w:p>
    <w:p w14:paraId="0B0860EC" w14:textId="2D6F1D50" w:rsidR="00144AE8" w:rsidRPr="00A711BF" w:rsidRDefault="0035559F" w:rsidP="006359BD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 w:cs="Times New Roman"/>
          <w:kern w:val="2"/>
          <w:lang w:val="en-CA"/>
          <w14:ligatures w14:val="standardContextual"/>
        </w:rPr>
      </w:pPr>
      <w:r>
        <w:rPr>
          <w:rFonts w:eastAsia="Calibri" w:cs="Times New Roman"/>
          <w:kern w:val="2"/>
          <w:lang w:val="en-CA"/>
          <w14:ligatures w14:val="standardContextual"/>
        </w:rPr>
        <w:lastRenderedPageBreak/>
        <w:t xml:space="preserve">Support activities related to </w:t>
      </w:r>
      <w:r w:rsidR="00EE3238">
        <w:rPr>
          <w:rFonts w:eastAsia="Calibri" w:cs="Times New Roman"/>
          <w:kern w:val="2"/>
          <w:lang w:val="en-CA"/>
          <w14:ligatures w14:val="standardContextual"/>
        </w:rPr>
        <w:t>the NAP process</w:t>
      </w:r>
      <w:r>
        <w:rPr>
          <w:rFonts w:eastAsia="Calibri" w:cs="Times New Roman"/>
          <w:kern w:val="2"/>
          <w:lang w:val="en-CA"/>
          <w14:ligatures w14:val="standardContextual"/>
        </w:rPr>
        <w:t xml:space="preserve"> </w:t>
      </w:r>
      <w:r w:rsidR="00C66E55">
        <w:rPr>
          <w:rFonts w:eastAsia="Calibri" w:cs="Times New Roman"/>
          <w:kern w:val="2"/>
          <w:lang w:val="en-US"/>
          <w14:ligatures w14:val="standardContextual"/>
        </w:rPr>
        <w:t xml:space="preserve">in accordance with the needs </w:t>
      </w:r>
      <w:r w:rsidR="00F62376">
        <w:rPr>
          <w:rFonts w:eastAsia="Calibri" w:cs="Times New Roman"/>
          <w:kern w:val="2"/>
          <w:lang w:val="en-US"/>
          <w14:ligatures w14:val="standardContextual"/>
        </w:rPr>
        <w:t xml:space="preserve">of </w:t>
      </w:r>
      <w:r w:rsidR="00C66E55">
        <w:rPr>
          <w:rFonts w:eastAsia="Calibri" w:cs="Times New Roman"/>
          <w:kern w:val="2"/>
          <w:lang w:val="en-US"/>
          <w14:ligatures w14:val="standardContextual"/>
        </w:rPr>
        <w:t xml:space="preserve">the Adaptation and Resilience Department </w:t>
      </w:r>
      <w:r w:rsidR="00F62376">
        <w:rPr>
          <w:rFonts w:eastAsia="Calibri" w:cs="Times New Roman"/>
          <w:kern w:val="2"/>
          <w:lang w:val="en-US"/>
          <w14:ligatures w14:val="standardContextual"/>
        </w:rPr>
        <w:t xml:space="preserve">in </w:t>
      </w:r>
      <w:r w:rsidR="00C66E55">
        <w:rPr>
          <w:rFonts w:eastAsia="Calibri" w:cs="Times New Roman"/>
          <w:kern w:val="2"/>
          <w:lang w:val="en-US"/>
          <w14:ligatures w14:val="standardContextual"/>
        </w:rPr>
        <w:t xml:space="preserve">the Climate Change Directorate. </w:t>
      </w:r>
    </w:p>
    <w:p w14:paraId="733377D9" w14:textId="02D20347" w:rsidR="00872191" w:rsidRPr="008D0A59" w:rsidRDefault="00872191" w:rsidP="00C66E55">
      <w:pPr>
        <w:spacing w:line="259" w:lineRule="auto"/>
        <w:contextualSpacing/>
        <w:jc w:val="both"/>
        <w:rPr>
          <w:rFonts w:eastAsia="Calibri" w:cstheme="minorHAnsi"/>
          <w:kern w:val="2"/>
          <w:lang w:val="en-CA"/>
          <w14:ligatures w14:val="standardContextual"/>
        </w:rPr>
      </w:pPr>
    </w:p>
    <w:p w14:paraId="7870CB5E" w14:textId="1AC4502B" w:rsidR="00B76730" w:rsidRPr="00A711BF" w:rsidRDefault="00FB356A" w:rsidP="004E554B">
      <w:pPr>
        <w:spacing w:line="259" w:lineRule="auto"/>
        <w:contextualSpacing/>
        <w:jc w:val="both"/>
        <w:rPr>
          <w:rFonts w:cstheme="minorHAnsi"/>
          <w:b/>
          <w:bCs/>
          <w:lang w:val="en-CA"/>
        </w:rPr>
      </w:pPr>
      <w:r w:rsidRPr="00A711BF">
        <w:rPr>
          <w:rFonts w:cstheme="minorHAnsi"/>
          <w:b/>
          <w:bCs/>
          <w:lang w:val="en-CA"/>
        </w:rPr>
        <w:t>4</w:t>
      </w:r>
      <w:r w:rsidR="00755F84" w:rsidRPr="00A711BF">
        <w:rPr>
          <w:rFonts w:cstheme="minorHAnsi"/>
          <w:b/>
          <w:bCs/>
          <w:lang w:val="en-CA"/>
        </w:rPr>
        <w:t xml:space="preserve">. </w:t>
      </w:r>
      <w:r w:rsidR="00AB21EA" w:rsidRPr="00A711BF">
        <w:rPr>
          <w:rFonts w:cstheme="minorHAnsi"/>
          <w:b/>
          <w:bCs/>
          <w:lang w:val="en-CA"/>
        </w:rPr>
        <w:t xml:space="preserve">Expected </w:t>
      </w:r>
      <w:r w:rsidR="00F62376">
        <w:rPr>
          <w:rFonts w:cstheme="minorHAnsi"/>
          <w:b/>
          <w:bCs/>
          <w:lang w:val="en-CA"/>
        </w:rPr>
        <w:t>R</w:t>
      </w:r>
      <w:r w:rsidR="00AB21EA" w:rsidRPr="00A711BF">
        <w:rPr>
          <w:rFonts w:cstheme="minorHAnsi"/>
          <w:b/>
          <w:bCs/>
          <w:lang w:val="en-CA"/>
        </w:rPr>
        <w:t>esults</w:t>
      </w:r>
    </w:p>
    <w:p w14:paraId="77840C27" w14:textId="77777777" w:rsidR="00B76730" w:rsidRPr="00A711BF" w:rsidRDefault="00B76730" w:rsidP="004E554B">
      <w:pPr>
        <w:spacing w:line="259" w:lineRule="auto"/>
        <w:contextualSpacing/>
        <w:jc w:val="both"/>
        <w:rPr>
          <w:rFonts w:cstheme="minorHAnsi"/>
          <w:lang w:val="en-CA"/>
        </w:rPr>
      </w:pPr>
    </w:p>
    <w:p w14:paraId="161E632D" w14:textId="78444DBF" w:rsidR="003260CE" w:rsidRPr="003260CE" w:rsidRDefault="003260CE" w:rsidP="006359BD">
      <w:pPr>
        <w:pStyle w:val="ListParagraph"/>
        <w:numPr>
          <w:ilvl w:val="0"/>
          <w:numId w:val="4"/>
        </w:numPr>
        <w:spacing w:line="259" w:lineRule="auto"/>
        <w:jc w:val="both"/>
        <w:rPr>
          <w:rFonts w:cstheme="minorHAnsi"/>
          <w:lang w:val="en-CA"/>
        </w:rPr>
      </w:pPr>
      <w:r w:rsidRPr="00347490">
        <w:rPr>
          <w:rFonts w:cstheme="minorHAnsi"/>
          <w:b/>
          <w:bCs/>
          <w:lang w:val="en-CA"/>
        </w:rPr>
        <w:t>Strengthened coordination</w:t>
      </w:r>
      <w:r w:rsidRPr="003260CE">
        <w:rPr>
          <w:rFonts w:cstheme="minorHAnsi"/>
          <w:lang w:val="en-CA"/>
        </w:rPr>
        <w:t xml:space="preserve">: Clear mechanisms to ensure </w:t>
      </w:r>
      <w:r w:rsidR="00F62376">
        <w:rPr>
          <w:rFonts w:cstheme="minorHAnsi"/>
          <w:lang w:val="en-CA"/>
        </w:rPr>
        <w:t xml:space="preserve">the </w:t>
      </w:r>
      <w:r w:rsidRPr="003260CE">
        <w:rPr>
          <w:rFonts w:cstheme="minorHAnsi"/>
          <w:lang w:val="en-CA"/>
        </w:rPr>
        <w:t>alignment of sectoral NAPs and synergies between the different adaptation initiatives</w:t>
      </w:r>
      <w:r w:rsidR="009A6F7B">
        <w:rPr>
          <w:rFonts w:cstheme="minorHAnsi"/>
          <w:lang w:val="en-CA"/>
        </w:rPr>
        <w:t xml:space="preserve">, particularly </w:t>
      </w:r>
      <w:r w:rsidR="00461097">
        <w:rPr>
          <w:rFonts w:cstheme="minorHAnsi"/>
          <w:lang w:val="en-CA"/>
        </w:rPr>
        <w:t xml:space="preserve">in the integration of </w:t>
      </w:r>
      <w:proofErr w:type="spellStart"/>
      <w:r w:rsidR="00461097">
        <w:rPr>
          <w:rFonts w:cstheme="minorHAnsi"/>
          <w:lang w:val="en-CA"/>
        </w:rPr>
        <w:t>NbS</w:t>
      </w:r>
      <w:proofErr w:type="spellEnd"/>
      <w:r w:rsidRPr="003260CE">
        <w:rPr>
          <w:rFonts w:cstheme="minorHAnsi"/>
          <w:lang w:val="en-CA"/>
        </w:rPr>
        <w:t>.</w:t>
      </w:r>
    </w:p>
    <w:p w14:paraId="26CF8539" w14:textId="77777777" w:rsidR="003260CE" w:rsidRPr="003260CE" w:rsidRDefault="003260CE" w:rsidP="003260CE">
      <w:pPr>
        <w:pStyle w:val="ListParagraph"/>
        <w:spacing w:line="259" w:lineRule="auto"/>
        <w:ind w:left="360"/>
        <w:jc w:val="both"/>
        <w:rPr>
          <w:rFonts w:cstheme="minorHAnsi"/>
          <w:lang w:val="en-CA"/>
        </w:rPr>
      </w:pPr>
    </w:p>
    <w:p w14:paraId="5ED4B7CD" w14:textId="42382E16" w:rsidR="003260CE" w:rsidRDefault="003260CE" w:rsidP="006359BD">
      <w:pPr>
        <w:pStyle w:val="ListParagraph"/>
        <w:numPr>
          <w:ilvl w:val="0"/>
          <w:numId w:val="4"/>
        </w:numPr>
        <w:spacing w:line="259" w:lineRule="auto"/>
        <w:jc w:val="both"/>
        <w:rPr>
          <w:rFonts w:cstheme="minorHAnsi"/>
          <w:lang w:val="en-CA"/>
        </w:rPr>
      </w:pPr>
      <w:r w:rsidRPr="00347490">
        <w:rPr>
          <w:rFonts w:cstheme="minorHAnsi"/>
          <w:b/>
          <w:bCs/>
          <w:lang w:val="en-CA"/>
        </w:rPr>
        <w:t>Increased capacity:</w:t>
      </w:r>
      <w:r w:rsidRPr="003260CE">
        <w:rPr>
          <w:rFonts w:cstheme="minorHAnsi"/>
          <w:lang w:val="en-CA"/>
        </w:rPr>
        <w:t xml:space="preserve"> Improved technical and institutional capacity for adaptation planning within the Ministry of Environment and other government agencies.</w:t>
      </w:r>
    </w:p>
    <w:p w14:paraId="1E893857" w14:textId="77777777" w:rsidR="003260CE" w:rsidRPr="003260CE" w:rsidRDefault="003260CE" w:rsidP="003260CE">
      <w:pPr>
        <w:spacing w:line="259" w:lineRule="auto"/>
        <w:jc w:val="both"/>
        <w:rPr>
          <w:rFonts w:cstheme="minorHAnsi"/>
          <w:lang w:val="en-CA"/>
        </w:rPr>
      </w:pPr>
    </w:p>
    <w:p w14:paraId="219C1E2C" w14:textId="6F678734" w:rsidR="003260CE" w:rsidRPr="003260CE" w:rsidRDefault="003260CE" w:rsidP="006359BD">
      <w:pPr>
        <w:pStyle w:val="ListParagraph"/>
        <w:numPr>
          <w:ilvl w:val="0"/>
          <w:numId w:val="4"/>
        </w:numPr>
        <w:spacing w:line="259" w:lineRule="auto"/>
        <w:jc w:val="both"/>
        <w:rPr>
          <w:rFonts w:cstheme="minorHAnsi"/>
          <w:lang w:val="en-CA"/>
        </w:rPr>
      </w:pPr>
      <w:r w:rsidRPr="00347490">
        <w:rPr>
          <w:rFonts w:cstheme="minorHAnsi"/>
          <w:b/>
          <w:bCs/>
          <w:lang w:val="en-CA"/>
        </w:rPr>
        <w:t xml:space="preserve">Inclusive </w:t>
      </w:r>
      <w:r w:rsidR="00F62376" w:rsidRPr="00347490">
        <w:rPr>
          <w:rFonts w:cstheme="minorHAnsi"/>
          <w:b/>
          <w:bCs/>
          <w:lang w:val="en-CA"/>
        </w:rPr>
        <w:t>a</w:t>
      </w:r>
      <w:r w:rsidRPr="00347490">
        <w:rPr>
          <w:rFonts w:cstheme="minorHAnsi"/>
          <w:b/>
          <w:bCs/>
          <w:lang w:val="en-CA"/>
        </w:rPr>
        <w:t>daptation:</w:t>
      </w:r>
      <w:r w:rsidRPr="003260CE">
        <w:rPr>
          <w:rFonts w:cstheme="minorHAnsi"/>
          <w:lang w:val="en-CA"/>
        </w:rPr>
        <w:t xml:space="preserve"> Increased stakeholder engagement, with a focus on gender equality and social inclusion</w:t>
      </w:r>
      <w:r w:rsidR="002D39A0">
        <w:rPr>
          <w:rFonts w:cstheme="minorHAnsi"/>
          <w:lang w:val="en-CA"/>
        </w:rPr>
        <w:t xml:space="preserve"> (GESI)</w:t>
      </w:r>
      <w:r w:rsidRPr="003260CE">
        <w:rPr>
          <w:rFonts w:cstheme="minorHAnsi"/>
          <w:lang w:val="en-CA"/>
        </w:rPr>
        <w:t xml:space="preserve"> in the adaptation process.</w:t>
      </w:r>
    </w:p>
    <w:p w14:paraId="7D3E4AA2" w14:textId="77777777" w:rsidR="003260CE" w:rsidRPr="003260CE" w:rsidRDefault="003260CE" w:rsidP="003260CE">
      <w:pPr>
        <w:pStyle w:val="ListParagraph"/>
        <w:spacing w:line="259" w:lineRule="auto"/>
        <w:ind w:left="360"/>
        <w:jc w:val="both"/>
        <w:rPr>
          <w:rFonts w:cstheme="minorHAnsi"/>
          <w:lang w:val="en-CA"/>
        </w:rPr>
      </w:pPr>
    </w:p>
    <w:p w14:paraId="4FA63C79" w14:textId="71BAC89A" w:rsidR="00C52F3E" w:rsidRPr="003260CE" w:rsidRDefault="003260CE" w:rsidP="006359BD">
      <w:pPr>
        <w:pStyle w:val="ListParagraph"/>
        <w:numPr>
          <w:ilvl w:val="0"/>
          <w:numId w:val="4"/>
        </w:numPr>
        <w:spacing w:line="259" w:lineRule="auto"/>
        <w:jc w:val="both"/>
        <w:rPr>
          <w:rFonts w:cstheme="minorHAnsi"/>
          <w:lang w:val="en-CA"/>
        </w:rPr>
      </w:pPr>
      <w:r w:rsidRPr="00347490">
        <w:rPr>
          <w:rFonts w:cstheme="minorHAnsi"/>
          <w:b/>
          <w:bCs/>
          <w:lang w:val="en-CA"/>
        </w:rPr>
        <w:t xml:space="preserve">Integration of </w:t>
      </w:r>
      <w:proofErr w:type="spellStart"/>
      <w:r w:rsidR="00F62376">
        <w:rPr>
          <w:rFonts w:cstheme="minorHAnsi"/>
          <w:b/>
          <w:bCs/>
          <w:lang w:val="en-CA"/>
        </w:rPr>
        <w:t>NbS</w:t>
      </w:r>
      <w:proofErr w:type="spellEnd"/>
      <w:r w:rsidRPr="00347490">
        <w:rPr>
          <w:rFonts w:cstheme="minorHAnsi"/>
          <w:b/>
          <w:bCs/>
          <w:lang w:val="en-CA"/>
        </w:rPr>
        <w:t>:</w:t>
      </w:r>
      <w:r w:rsidRPr="003260CE">
        <w:rPr>
          <w:rFonts w:cstheme="minorHAnsi"/>
          <w:lang w:val="en-CA"/>
        </w:rPr>
        <w:t xml:space="preserve"> Effective incorporation of </w:t>
      </w:r>
      <w:proofErr w:type="spellStart"/>
      <w:r w:rsidRPr="003260CE">
        <w:rPr>
          <w:rFonts w:cstheme="minorHAnsi"/>
          <w:lang w:val="en-CA"/>
        </w:rPr>
        <w:t>NbS</w:t>
      </w:r>
      <w:proofErr w:type="spellEnd"/>
      <w:r w:rsidRPr="003260CE">
        <w:rPr>
          <w:rFonts w:cstheme="minorHAnsi"/>
          <w:lang w:val="en-CA"/>
        </w:rPr>
        <w:t xml:space="preserve"> and </w:t>
      </w:r>
      <w:proofErr w:type="spellStart"/>
      <w:r w:rsidRPr="003260CE">
        <w:rPr>
          <w:rFonts w:cstheme="minorHAnsi"/>
          <w:lang w:val="en-CA"/>
        </w:rPr>
        <w:t>EbA</w:t>
      </w:r>
      <w:proofErr w:type="spellEnd"/>
      <w:r w:rsidRPr="003260CE">
        <w:rPr>
          <w:rFonts w:cstheme="minorHAnsi"/>
          <w:lang w:val="en-CA"/>
        </w:rPr>
        <w:t xml:space="preserve"> approaches into Panama’s adaptation strategies, ensuring that ecosystem-based measures are prioritized and well-integrated into the broader adaptation framework</w:t>
      </w:r>
      <w:r w:rsidR="00461097">
        <w:rPr>
          <w:rFonts w:cstheme="minorHAnsi"/>
          <w:lang w:val="en-CA"/>
        </w:rPr>
        <w:t>.</w:t>
      </w:r>
    </w:p>
    <w:p w14:paraId="01FF4DC6" w14:textId="1D07FEEB" w:rsidR="00737F6F" w:rsidRPr="003260CE" w:rsidRDefault="00737F6F" w:rsidP="003260CE">
      <w:pPr>
        <w:pStyle w:val="ListParagraph"/>
        <w:spacing w:line="259" w:lineRule="auto"/>
        <w:ind w:left="360"/>
        <w:jc w:val="both"/>
        <w:rPr>
          <w:rFonts w:cstheme="minorHAnsi"/>
          <w:b/>
          <w:bCs/>
          <w:lang w:val="en-CA"/>
        </w:rPr>
      </w:pPr>
    </w:p>
    <w:p w14:paraId="033B52E3" w14:textId="08AE2BF4" w:rsidR="00FD066F" w:rsidRPr="00626094" w:rsidRDefault="005853CB" w:rsidP="3D90924F">
      <w:pPr>
        <w:jc w:val="both"/>
        <w:rPr>
          <w:b/>
          <w:bCs/>
          <w:lang w:val="en-CA"/>
        </w:rPr>
      </w:pPr>
      <w:r w:rsidRPr="00626094">
        <w:rPr>
          <w:b/>
          <w:bCs/>
          <w:lang w:val="en-CA"/>
        </w:rPr>
        <w:t xml:space="preserve">Payments will be made upon delivery of </w:t>
      </w:r>
      <w:r w:rsidR="008E52FE">
        <w:rPr>
          <w:b/>
          <w:bCs/>
          <w:lang w:val="en-CA"/>
        </w:rPr>
        <w:t xml:space="preserve">monthly reports </w:t>
      </w:r>
      <w:r w:rsidRPr="00626094">
        <w:rPr>
          <w:b/>
          <w:bCs/>
          <w:lang w:val="en-CA"/>
        </w:rPr>
        <w:t xml:space="preserve">and receipt of compliance from </w:t>
      </w:r>
      <w:r w:rsidR="001B0A49">
        <w:rPr>
          <w:b/>
          <w:bCs/>
          <w:lang w:val="en-CA"/>
        </w:rPr>
        <w:t xml:space="preserve">the </w:t>
      </w:r>
      <w:r w:rsidRPr="00626094">
        <w:rPr>
          <w:b/>
          <w:bCs/>
          <w:lang w:val="en-CA"/>
        </w:rPr>
        <w:t>NAP Global Network/IISD</w:t>
      </w:r>
      <w:r w:rsidR="00985647">
        <w:rPr>
          <w:b/>
          <w:bCs/>
          <w:lang w:val="en-CA"/>
        </w:rPr>
        <w:t xml:space="preserve"> and the Ministry of Environment of Panama</w:t>
      </w:r>
      <w:r w:rsidRPr="00626094">
        <w:rPr>
          <w:b/>
          <w:bCs/>
          <w:lang w:val="en-CA"/>
        </w:rPr>
        <w:t>.</w:t>
      </w:r>
    </w:p>
    <w:p w14:paraId="05DA3BB9" w14:textId="77777777" w:rsidR="005853CB" w:rsidRPr="00A711BF" w:rsidRDefault="005853CB" w:rsidP="00FD066F">
      <w:pPr>
        <w:jc w:val="both"/>
        <w:rPr>
          <w:rFonts w:cstheme="minorHAnsi"/>
          <w:lang w:val="en-CA"/>
        </w:rPr>
      </w:pPr>
    </w:p>
    <w:p w14:paraId="203C5F38" w14:textId="387F0F55" w:rsidR="55E56613" w:rsidRPr="008D0A59" w:rsidRDefault="05DD1850" w:rsidP="7FD1BB71">
      <w:pPr>
        <w:jc w:val="both"/>
        <w:rPr>
          <w:lang w:val="en-CA"/>
        </w:rPr>
      </w:pPr>
      <w:r w:rsidRPr="008D0A59">
        <w:rPr>
          <w:lang w:val="en-CA"/>
        </w:rPr>
        <w:t xml:space="preserve">The </w:t>
      </w:r>
      <w:r w:rsidR="00985647">
        <w:rPr>
          <w:lang w:val="en-CA"/>
        </w:rPr>
        <w:t>work</w:t>
      </w:r>
      <w:r w:rsidRPr="008D0A59">
        <w:rPr>
          <w:lang w:val="en-CA"/>
        </w:rPr>
        <w:t xml:space="preserve"> should </w:t>
      </w:r>
      <w:r w:rsidR="17A9D800" w:rsidRPr="008D0A59">
        <w:rPr>
          <w:lang w:val="en-CA"/>
        </w:rPr>
        <w:t>consider</w:t>
      </w:r>
      <w:r w:rsidRPr="008D0A59">
        <w:rPr>
          <w:lang w:val="en-CA"/>
        </w:rPr>
        <w:t xml:space="preserve"> </w:t>
      </w:r>
      <w:r w:rsidR="00970F4C" w:rsidRPr="008D0A59">
        <w:rPr>
          <w:lang w:val="en-CA"/>
        </w:rPr>
        <w:t>GESI</w:t>
      </w:r>
      <w:r w:rsidRPr="008D0A59">
        <w:rPr>
          <w:lang w:val="en-CA"/>
        </w:rPr>
        <w:t xml:space="preserve">. How this will be done should be detailed in </w:t>
      </w:r>
      <w:r w:rsidR="003B64A7">
        <w:rPr>
          <w:lang w:val="en-CA"/>
        </w:rPr>
        <w:t>the work</w:t>
      </w:r>
      <w:r w:rsidR="002D39A0">
        <w:rPr>
          <w:lang w:val="en-CA"/>
        </w:rPr>
        <w:t xml:space="preserve"> </w:t>
      </w:r>
      <w:r w:rsidR="003B64A7">
        <w:rPr>
          <w:lang w:val="en-CA"/>
        </w:rPr>
        <w:t>plan</w:t>
      </w:r>
      <w:r w:rsidRPr="008D0A59">
        <w:rPr>
          <w:lang w:val="en-CA"/>
        </w:rPr>
        <w:t xml:space="preserve"> and agreed upon in the inception phase.</w:t>
      </w:r>
      <w:r w:rsidR="7D134A6E" w:rsidRPr="008D0A59">
        <w:rPr>
          <w:lang w:val="en-CA"/>
        </w:rPr>
        <w:t xml:space="preserve"> </w:t>
      </w:r>
    </w:p>
    <w:p w14:paraId="2E692CCA" w14:textId="0EFC72C3" w:rsidR="7FD1BB71" w:rsidRPr="00A711BF" w:rsidRDefault="7FD1BB71" w:rsidP="7FD1BB71">
      <w:pPr>
        <w:jc w:val="both"/>
        <w:rPr>
          <w:b/>
          <w:bCs/>
          <w:lang w:val="en-CA"/>
        </w:rPr>
      </w:pPr>
    </w:p>
    <w:p w14:paraId="55BB42D4" w14:textId="51AFF1DC" w:rsidR="00EA668C" w:rsidRPr="00A711BF" w:rsidRDefault="00EA668C" w:rsidP="00EA668C">
      <w:pPr>
        <w:jc w:val="both"/>
        <w:rPr>
          <w:rFonts w:cstheme="minorHAnsi"/>
          <w:b/>
          <w:bCs/>
          <w:lang w:val="en-CA"/>
        </w:rPr>
      </w:pPr>
      <w:r w:rsidRPr="00A711BF">
        <w:rPr>
          <w:rFonts w:cstheme="minorHAnsi"/>
          <w:b/>
          <w:bCs/>
          <w:lang w:val="en-CA"/>
        </w:rPr>
        <w:t>6. Required Profile</w:t>
      </w:r>
    </w:p>
    <w:p w14:paraId="117ECB91" w14:textId="77777777" w:rsidR="00EA668C" w:rsidRPr="00A711BF" w:rsidRDefault="00EA668C" w:rsidP="00EA668C">
      <w:pPr>
        <w:jc w:val="both"/>
        <w:rPr>
          <w:rFonts w:cstheme="minorHAnsi"/>
          <w:b/>
          <w:bCs/>
          <w:lang w:val="en-CA"/>
        </w:rPr>
      </w:pPr>
    </w:p>
    <w:p w14:paraId="0BFFB362" w14:textId="28B0652E" w:rsidR="00EA668C" w:rsidRPr="00A711BF" w:rsidRDefault="00EA668C" w:rsidP="00EA668C">
      <w:pPr>
        <w:jc w:val="both"/>
        <w:rPr>
          <w:rFonts w:cstheme="minorHAnsi"/>
          <w:lang w:val="en-CA"/>
        </w:rPr>
      </w:pPr>
      <w:r w:rsidRPr="00A711BF">
        <w:rPr>
          <w:rFonts w:cstheme="minorHAnsi"/>
          <w:lang w:val="en-CA"/>
        </w:rPr>
        <w:t>A person with</w:t>
      </w:r>
      <w:r w:rsidR="001518A8">
        <w:rPr>
          <w:rFonts w:cstheme="minorHAnsi"/>
          <w:lang w:val="en-CA"/>
        </w:rPr>
        <w:t xml:space="preserve"> </w:t>
      </w:r>
      <w:r w:rsidRPr="00A711BF">
        <w:rPr>
          <w:rFonts w:cstheme="minorHAnsi"/>
          <w:lang w:val="en-CA"/>
        </w:rPr>
        <w:t>knowledge in</w:t>
      </w:r>
      <w:r w:rsidR="00226339">
        <w:rPr>
          <w:rFonts w:cstheme="minorHAnsi"/>
          <w:lang w:val="en-CA"/>
        </w:rPr>
        <w:t xml:space="preserve"> climate change adaptation </w:t>
      </w:r>
      <w:r w:rsidR="00101E47">
        <w:rPr>
          <w:rFonts w:cstheme="minorHAnsi"/>
          <w:lang w:val="en-CA"/>
        </w:rPr>
        <w:t>strategies,</w:t>
      </w:r>
      <w:r w:rsidR="00101E47" w:rsidRPr="00A711BF">
        <w:rPr>
          <w:rFonts w:cstheme="minorHAnsi"/>
          <w:lang w:val="en-CA"/>
        </w:rPr>
        <w:t xml:space="preserve"> </w:t>
      </w:r>
      <w:r w:rsidR="00101E47" w:rsidRPr="00101E47">
        <w:rPr>
          <w:lang w:val="en-US"/>
        </w:rPr>
        <w:t>with</w:t>
      </w:r>
      <w:r w:rsidR="00101E47" w:rsidRPr="00101E47">
        <w:rPr>
          <w:rFonts w:cstheme="minorHAnsi"/>
          <w:lang w:val="en-CA"/>
        </w:rPr>
        <w:t xml:space="preserve"> experience in designing and implementing </w:t>
      </w:r>
      <w:r w:rsidR="00521B2D">
        <w:rPr>
          <w:rFonts w:cstheme="minorHAnsi"/>
          <w:lang w:val="en-CA"/>
        </w:rPr>
        <w:t>activities</w:t>
      </w:r>
      <w:r w:rsidR="00101E47" w:rsidRPr="00101E47">
        <w:rPr>
          <w:rFonts w:cstheme="minorHAnsi"/>
          <w:lang w:val="en-CA"/>
        </w:rPr>
        <w:t xml:space="preserve"> on integrating</w:t>
      </w:r>
      <w:r w:rsidR="00521B2D">
        <w:rPr>
          <w:rFonts w:cstheme="minorHAnsi"/>
          <w:lang w:val="en-CA"/>
        </w:rPr>
        <w:t xml:space="preserve"> </w:t>
      </w:r>
      <w:proofErr w:type="spellStart"/>
      <w:r w:rsidR="00521B2D">
        <w:rPr>
          <w:rFonts w:cstheme="minorHAnsi"/>
          <w:lang w:val="en-CA"/>
        </w:rPr>
        <w:t>NbS</w:t>
      </w:r>
      <w:proofErr w:type="spellEnd"/>
      <w:r w:rsidR="00101E47" w:rsidRPr="00101E47">
        <w:rPr>
          <w:rFonts w:cstheme="minorHAnsi"/>
          <w:lang w:val="en-CA"/>
        </w:rPr>
        <w:t xml:space="preserve"> and creating synergies across diverse </w:t>
      </w:r>
      <w:r w:rsidR="00521B2D">
        <w:rPr>
          <w:rFonts w:cstheme="minorHAnsi"/>
          <w:lang w:val="en-CA"/>
        </w:rPr>
        <w:t>sectors</w:t>
      </w:r>
      <w:r w:rsidR="00101E47" w:rsidRPr="00101E47">
        <w:rPr>
          <w:rFonts w:cstheme="minorHAnsi"/>
          <w:lang w:val="en-CA"/>
        </w:rPr>
        <w:t>.</w:t>
      </w:r>
    </w:p>
    <w:p w14:paraId="3E3C7708" w14:textId="77777777" w:rsidR="00EA668C" w:rsidRPr="00A711BF" w:rsidRDefault="00EA668C" w:rsidP="00FD066F">
      <w:pPr>
        <w:jc w:val="both"/>
        <w:rPr>
          <w:rFonts w:cstheme="minorHAnsi"/>
          <w:lang w:val="en-CA"/>
        </w:rPr>
      </w:pPr>
    </w:p>
    <w:p w14:paraId="64832E6C" w14:textId="7F60A395" w:rsidR="00536D5C" w:rsidRPr="00A711BF" w:rsidRDefault="005D0713" w:rsidP="00FD066F">
      <w:pPr>
        <w:jc w:val="both"/>
        <w:rPr>
          <w:rFonts w:cstheme="minorHAnsi"/>
          <w:u w:val="single"/>
          <w:lang w:val="en-CA"/>
        </w:rPr>
      </w:pPr>
      <w:r w:rsidRPr="00101E47">
        <w:rPr>
          <w:rFonts w:cstheme="minorHAnsi"/>
          <w:u w:val="single"/>
          <w:lang w:val="en-CA"/>
        </w:rPr>
        <w:t>MANDATORY</w:t>
      </w:r>
    </w:p>
    <w:p w14:paraId="3CF0191E" w14:textId="77777777" w:rsidR="004D5E1D" w:rsidRPr="00A711BF" w:rsidRDefault="004D5E1D" w:rsidP="00C45664">
      <w:pPr>
        <w:jc w:val="both"/>
        <w:rPr>
          <w:rFonts w:cstheme="minorHAnsi"/>
          <w:lang w:val="en-CA"/>
        </w:rPr>
      </w:pPr>
    </w:p>
    <w:p w14:paraId="46A9BE45" w14:textId="12266596" w:rsidR="004D5E1D" w:rsidRDefault="001A2FA7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A u</w:t>
      </w:r>
      <w:r w:rsidR="003B5461" w:rsidRPr="00A711BF">
        <w:rPr>
          <w:lang w:val="en-CA"/>
        </w:rPr>
        <w:t xml:space="preserve">niversity degree in </w:t>
      </w:r>
      <w:r w:rsidR="004A6BB6">
        <w:rPr>
          <w:lang w:val="en-CA"/>
        </w:rPr>
        <w:t xml:space="preserve">environmental studies, engineering, </w:t>
      </w:r>
      <w:r w:rsidR="004A6BB6" w:rsidRPr="004A6BB6">
        <w:rPr>
          <w:lang w:val="en-CA"/>
        </w:rPr>
        <w:t>geomatics engineering</w:t>
      </w:r>
      <w:r w:rsidR="004A6BB6">
        <w:rPr>
          <w:lang w:val="en-CA"/>
        </w:rPr>
        <w:t xml:space="preserve">, </w:t>
      </w:r>
      <w:r w:rsidR="00226339">
        <w:rPr>
          <w:lang w:val="en-CA"/>
        </w:rPr>
        <w:t xml:space="preserve">geography, </w:t>
      </w:r>
      <w:r w:rsidR="74EDAB01" w:rsidRPr="00A711BF">
        <w:rPr>
          <w:lang w:val="en-CA"/>
        </w:rPr>
        <w:t xml:space="preserve">social sciences, </w:t>
      </w:r>
      <w:r w:rsidR="27F01401" w:rsidRPr="00A711BF">
        <w:rPr>
          <w:lang w:val="en-CA"/>
        </w:rPr>
        <w:t>public policy, international development</w:t>
      </w:r>
      <w:r w:rsidR="00226339">
        <w:rPr>
          <w:lang w:val="en-CA"/>
        </w:rPr>
        <w:t>,</w:t>
      </w:r>
      <w:r w:rsidR="003B5461" w:rsidRPr="00A711BF">
        <w:rPr>
          <w:lang w:val="en-CA"/>
        </w:rPr>
        <w:t xml:space="preserve"> or </w:t>
      </w:r>
      <w:r>
        <w:rPr>
          <w:lang w:val="en-CA"/>
        </w:rPr>
        <w:t>an</w:t>
      </w:r>
      <w:r w:rsidR="49CCA5EB" w:rsidRPr="00A711BF">
        <w:rPr>
          <w:lang w:val="en-CA"/>
        </w:rPr>
        <w:t xml:space="preserve">other </w:t>
      </w:r>
      <w:r w:rsidR="003B5461" w:rsidRPr="00A711BF">
        <w:rPr>
          <w:lang w:val="en-CA"/>
        </w:rPr>
        <w:t>related field.</w:t>
      </w:r>
    </w:p>
    <w:p w14:paraId="5B6889CB" w14:textId="7393F86C" w:rsidR="00684F4E" w:rsidRPr="00402F21" w:rsidRDefault="005F4B80" w:rsidP="006359BD">
      <w:pPr>
        <w:pStyle w:val="ListParagraph"/>
        <w:numPr>
          <w:ilvl w:val="0"/>
          <w:numId w:val="3"/>
        </w:numPr>
        <w:jc w:val="both"/>
        <w:rPr>
          <w:rFonts w:cstheme="minorHAnsi"/>
          <w:lang w:val="en-CA"/>
        </w:rPr>
      </w:pPr>
      <w:r>
        <w:rPr>
          <w:rFonts w:cstheme="minorHAnsi"/>
          <w:lang w:val="en-CA"/>
        </w:rPr>
        <w:t>Volunteer or formal e</w:t>
      </w:r>
      <w:r w:rsidR="00684F4E" w:rsidRPr="00A711BF">
        <w:rPr>
          <w:rFonts w:cstheme="minorHAnsi"/>
          <w:lang w:val="en-CA"/>
        </w:rPr>
        <w:t>xperience in</w:t>
      </w:r>
      <w:r w:rsidR="00402F21">
        <w:rPr>
          <w:rFonts w:cstheme="minorHAnsi"/>
          <w:lang w:val="en-CA"/>
        </w:rPr>
        <w:t xml:space="preserve"> s</w:t>
      </w:r>
      <w:r w:rsidR="00402F21" w:rsidRPr="00402F21">
        <w:rPr>
          <w:rFonts w:cstheme="minorHAnsi"/>
          <w:lang w:val="en-CA"/>
        </w:rPr>
        <w:t xml:space="preserve">upporting </w:t>
      </w:r>
      <w:proofErr w:type="spellStart"/>
      <w:r w:rsidR="00402F21" w:rsidRPr="00402F21">
        <w:rPr>
          <w:rFonts w:cstheme="minorHAnsi"/>
          <w:lang w:val="en-CA"/>
        </w:rPr>
        <w:t>NbS</w:t>
      </w:r>
      <w:proofErr w:type="spellEnd"/>
      <w:r w:rsidR="00402F21" w:rsidRPr="00402F21">
        <w:rPr>
          <w:rFonts w:cstheme="minorHAnsi"/>
          <w:lang w:val="en-CA"/>
        </w:rPr>
        <w:t xml:space="preserve"> </w:t>
      </w:r>
      <w:r w:rsidR="00402F21">
        <w:rPr>
          <w:rFonts w:cstheme="minorHAnsi"/>
          <w:lang w:val="en-CA"/>
        </w:rPr>
        <w:t>initiatives or</w:t>
      </w:r>
      <w:r w:rsidR="00402F21" w:rsidRPr="00402F21">
        <w:rPr>
          <w:rFonts w:cstheme="minorHAnsi"/>
          <w:lang w:val="en-CA"/>
        </w:rPr>
        <w:t xml:space="preserve"> </w:t>
      </w:r>
      <w:r w:rsidR="00402F21">
        <w:rPr>
          <w:rFonts w:cstheme="minorHAnsi"/>
          <w:lang w:val="en-CA"/>
        </w:rPr>
        <w:t>a</w:t>
      </w:r>
      <w:r w:rsidR="00402F21" w:rsidRPr="00402F21">
        <w:rPr>
          <w:rFonts w:cstheme="minorHAnsi"/>
          <w:lang w:val="en-CA"/>
        </w:rPr>
        <w:t>ssisting in national or sub</w:t>
      </w:r>
      <w:r w:rsidR="002D39A0">
        <w:rPr>
          <w:rFonts w:cstheme="minorHAnsi"/>
          <w:lang w:val="en-CA"/>
        </w:rPr>
        <w:t>-</w:t>
      </w:r>
      <w:r w:rsidR="00402F21" w:rsidRPr="00402F21">
        <w:rPr>
          <w:rFonts w:cstheme="minorHAnsi"/>
          <w:lang w:val="en-CA"/>
        </w:rPr>
        <w:t>national planning or policy processes</w:t>
      </w:r>
      <w:r w:rsidR="00402F21">
        <w:rPr>
          <w:rFonts w:cstheme="minorHAnsi"/>
          <w:lang w:val="en-CA"/>
        </w:rPr>
        <w:t>.</w:t>
      </w:r>
    </w:p>
    <w:p w14:paraId="530AB1A3" w14:textId="1AE3E5A3" w:rsidR="00EC58F6" w:rsidRDefault="00EC58F6" w:rsidP="006359BD">
      <w:pPr>
        <w:pStyle w:val="ListParagraph"/>
        <w:numPr>
          <w:ilvl w:val="0"/>
          <w:numId w:val="3"/>
        </w:numPr>
        <w:jc w:val="both"/>
        <w:rPr>
          <w:rFonts w:cstheme="minorHAnsi"/>
          <w:lang w:val="en-CA"/>
        </w:rPr>
      </w:pPr>
      <w:r w:rsidRPr="00EC58F6">
        <w:rPr>
          <w:rFonts w:cstheme="minorHAnsi"/>
          <w:lang w:val="en-CA"/>
        </w:rPr>
        <w:t>Knowledge of the NAP process and its goals</w:t>
      </w:r>
      <w:r w:rsidR="002D39A0">
        <w:rPr>
          <w:rFonts w:cstheme="minorHAnsi"/>
          <w:lang w:val="en-CA"/>
        </w:rPr>
        <w:t>, as well as</w:t>
      </w:r>
      <w:r w:rsidRPr="00EC58F6">
        <w:rPr>
          <w:rFonts w:cstheme="minorHAnsi"/>
          <w:lang w:val="en-CA"/>
        </w:rPr>
        <w:t xml:space="preserve"> polic</w:t>
      </w:r>
      <w:r w:rsidR="002D39A0">
        <w:rPr>
          <w:rFonts w:cstheme="minorHAnsi"/>
          <w:lang w:val="en-CA"/>
        </w:rPr>
        <w:t>ies</w:t>
      </w:r>
      <w:r w:rsidRPr="00EC58F6">
        <w:rPr>
          <w:rFonts w:cstheme="minorHAnsi"/>
          <w:lang w:val="en-CA"/>
        </w:rPr>
        <w:t xml:space="preserve"> and </w:t>
      </w:r>
      <w:r w:rsidR="002D39A0">
        <w:rPr>
          <w:rFonts w:cstheme="minorHAnsi"/>
          <w:lang w:val="en-CA"/>
        </w:rPr>
        <w:t xml:space="preserve">the </w:t>
      </w:r>
      <w:r w:rsidRPr="00EC58F6">
        <w:rPr>
          <w:rFonts w:cstheme="minorHAnsi"/>
          <w:lang w:val="en-CA"/>
        </w:rPr>
        <w:t>institutional landscape related to climate change. </w:t>
      </w:r>
    </w:p>
    <w:p w14:paraId="6A1131F8" w14:textId="45E676AA" w:rsidR="00646F4A" w:rsidRDefault="00F1544B" w:rsidP="006359BD">
      <w:pPr>
        <w:pStyle w:val="ListParagraph"/>
        <w:numPr>
          <w:ilvl w:val="0"/>
          <w:numId w:val="3"/>
        </w:numPr>
        <w:jc w:val="both"/>
        <w:rPr>
          <w:rFonts w:cstheme="minorHAnsi"/>
          <w:lang w:val="en-CA"/>
        </w:rPr>
      </w:pPr>
      <w:r w:rsidRPr="00F1544B">
        <w:rPr>
          <w:rFonts w:cstheme="minorHAnsi"/>
          <w:lang w:val="en-CA"/>
        </w:rPr>
        <w:t>Strong writing and synthesis skills to produce briefs, reports, and summaries</w:t>
      </w:r>
      <w:r w:rsidR="002D39A0">
        <w:rPr>
          <w:rFonts w:cstheme="minorHAnsi"/>
          <w:lang w:val="en-CA"/>
        </w:rPr>
        <w:t>.</w:t>
      </w:r>
      <w:r w:rsidRPr="00F1544B">
        <w:rPr>
          <w:rFonts w:cstheme="minorHAnsi"/>
          <w:lang w:val="en-CA"/>
        </w:rPr>
        <w:t> </w:t>
      </w:r>
    </w:p>
    <w:p w14:paraId="479A712D" w14:textId="0522EC6C" w:rsidR="00226339" w:rsidRPr="00646F4A" w:rsidRDefault="00646F4A" w:rsidP="006359BD">
      <w:pPr>
        <w:pStyle w:val="ListParagraph"/>
        <w:numPr>
          <w:ilvl w:val="0"/>
          <w:numId w:val="3"/>
        </w:numPr>
        <w:jc w:val="both"/>
        <w:rPr>
          <w:rFonts w:cstheme="minorHAnsi"/>
          <w:lang w:val="en-CA"/>
        </w:rPr>
      </w:pPr>
      <w:r w:rsidRPr="113B8C55">
        <w:rPr>
          <w:lang w:val="en-CA"/>
        </w:rPr>
        <w:t>Strong organizational and communication skills, with the ability to work in a collaborative, multi-disciplinary team. </w:t>
      </w:r>
    </w:p>
    <w:p w14:paraId="339713B9" w14:textId="4C8FB9F8" w:rsidR="0F0D1DC9" w:rsidRDefault="0F0D1DC9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 w:rsidRPr="113B8C55">
        <w:rPr>
          <w:lang w:val="en-CA"/>
        </w:rPr>
        <w:t>Ability to work from Panama City.</w:t>
      </w:r>
    </w:p>
    <w:p w14:paraId="6C9F528E" w14:textId="77777777" w:rsidR="00646F4A" w:rsidRPr="00646F4A" w:rsidRDefault="00646F4A" w:rsidP="00226339">
      <w:pPr>
        <w:jc w:val="both"/>
        <w:rPr>
          <w:rFonts w:cstheme="minorHAnsi"/>
          <w:lang w:val="en-CA"/>
        </w:rPr>
      </w:pPr>
    </w:p>
    <w:p w14:paraId="72C4C64A" w14:textId="77777777" w:rsidR="00226339" w:rsidRPr="00A711BF" w:rsidRDefault="00226339" w:rsidP="00226339">
      <w:pPr>
        <w:jc w:val="both"/>
        <w:rPr>
          <w:rFonts w:cstheme="minorHAnsi"/>
          <w:u w:val="single"/>
          <w:lang w:val="es-DO"/>
        </w:rPr>
      </w:pPr>
      <w:r w:rsidRPr="00101E47">
        <w:rPr>
          <w:rFonts w:cstheme="minorHAnsi"/>
          <w:u w:val="single"/>
          <w:lang w:val="es-DO"/>
        </w:rPr>
        <w:t>DESIRABLE</w:t>
      </w:r>
      <w:r w:rsidRPr="00A711BF">
        <w:rPr>
          <w:rFonts w:cstheme="minorHAnsi"/>
          <w:u w:val="single"/>
          <w:lang w:val="es-DO"/>
        </w:rPr>
        <w:t xml:space="preserve"> </w:t>
      </w:r>
    </w:p>
    <w:p w14:paraId="01F7F80D" w14:textId="77777777" w:rsidR="00226339" w:rsidRPr="00A711BF" w:rsidRDefault="00226339" w:rsidP="00226339">
      <w:pPr>
        <w:jc w:val="both"/>
        <w:rPr>
          <w:rFonts w:cstheme="minorHAnsi"/>
          <w:u w:val="single"/>
          <w:lang w:val="es-DO"/>
        </w:rPr>
      </w:pPr>
    </w:p>
    <w:p w14:paraId="20F3C53E" w14:textId="33ED6F10" w:rsidR="00226339" w:rsidRDefault="00226339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 xml:space="preserve">A certificate </w:t>
      </w:r>
      <w:r w:rsidR="002D39A0">
        <w:rPr>
          <w:lang w:val="en-CA"/>
        </w:rPr>
        <w:t xml:space="preserve">showing </w:t>
      </w:r>
      <w:r w:rsidR="00B81D04">
        <w:rPr>
          <w:lang w:val="en-CA"/>
        </w:rPr>
        <w:t>participation</w:t>
      </w:r>
      <w:r w:rsidR="002D39A0">
        <w:rPr>
          <w:lang w:val="en-CA"/>
        </w:rPr>
        <w:t xml:space="preserve"> </w:t>
      </w:r>
      <w:r w:rsidR="00B81D04">
        <w:rPr>
          <w:lang w:val="en-CA"/>
        </w:rPr>
        <w:t>in</w:t>
      </w:r>
      <w:r>
        <w:rPr>
          <w:lang w:val="en-CA"/>
        </w:rPr>
        <w:t xml:space="preserve"> the Academy for Young Leaders on Climate Change of Panama.</w:t>
      </w:r>
    </w:p>
    <w:p w14:paraId="4E9BDC76" w14:textId="583E9A92" w:rsidR="00285170" w:rsidRPr="00226339" w:rsidRDefault="00285170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 xml:space="preserve">A </w:t>
      </w:r>
      <w:r w:rsidR="00CD2F5B">
        <w:rPr>
          <w:lang w:val="en-CA"/>
        </w:rPr>
        <w:t>master’s</w:t>
      </w:r>
      <w:r>
        <w:rPr>
          <w:lang w:val="en-CA"/>
        </w:rPr>
        <w:t xml:space="preserve"> degree in a related field </w:t>
      </w:r>
      <w:r w:rsidR="001C79D8">
        <w:rPr>
          <w:lang w:val="en-CA"/>
        </w:rPr>
        <w:t>would be an asset.</w:t>
      </w:r>
    </w:p>
    <w:p w14:paraId="4785EFDE" w14:textId="0E2E874F" w:rsidR="7B391701" w:rsidRDefault="7B391701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 w:rsidRPr="113B8C55">
        <w:rPr>
          <w:lang w:val="en-CA"/>
        </w:rPr>
        <w:lastRenderedPageBreak/>
        <w:t>Ability to be based in Panama City and regularly attend in-person meetings at the Ministry of Environment.</w:t>
      </w:r>
    </w:p>
    <w:p w14:paraId="496B3A9B" w14:textId="096AFC04" w:rsidR="00E676C7" w:rsidRPr="008C32A5" w:rsidRDefault="00B768F9" w:rsidP="006359B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Knowledge </w:t>
      </w:r>
      <w:r w:rsidR="00E676C7" w:rsidRPr="00E676C7">
        <w:rPr>
          <w:rFonts w:ascii="Calibri" w:hAnsi="Calibri" w:cs="Calibri"/>
          <w:sz w:val="22"/>
          <w:szCs w:val="22"/>
        </w:rPr>
        <w:t xml:space="preserve">of </w:t>
      </w:r>
      <w:proofErr w:type="spellStart"/>
      <w:r w:rsidR="00E676C7" w:rsidRPr="00E676C7">
        <w:rPr>
          <w:rFonts w:ascii="Calibri" w:hAnsi="Calibri" w:cs="Calibri"/>
          <w:sz w:val="22"/>
          <w:szCs w:val="22"/>
        </w:rPr>
        <w:t>NbS</w:t>
      </w:r>
      <w:proofErr w:type="spellEnd"/>
      <w:r w:rsidR="00E676C7" w:rsidRPr="00E676C7">
        <w:rPr>
          <w:rFonts w:ascii="Calibri" w:hAnsi="Calibri" w:cs="Calibri"/>
          <w:sz w:val="22"/>
          <w:szCs w:val="22"/>
        </w:rPr>
        <w:t xml:space="preserve"> concepts, principles, and standards</w:t>
      </w:r>
      <w:r w:rsidR="008261BE">
        <w:rPr>
          <w:rFonts w:ascii="Calibri" w:hAnsi="Calibri" w:cs="Calibri"/>
          <w:sz w:val="22"/>
          <w:szCs w:val="22"/>
        </w:rPr>
        <w:t xml:space="preserve"> and understanding</w:t>
      </w:r>
      <w:r w:rsidR="008C32A5">
        <w:rPr>
          <w:rFonts w:ascii="Calibri" w:hAnsi="Calibri" w:cs="Calibri"/>
          <w:sz w:val="22"/>
          <w:szCs w:val="22"/>
        </w:rPr>
        <w:t xml:space="preserve"> of </w:t>
      </w:r>
      <w:r w:rsidR="008C32A5" w:rsidRPr="008C32A5">
        <w:rPr>
          <w:rFonts w:ascii="Calibri" w:hAnsi="Calibri" w:cs="Calibri"/>
          <w:sz w:val="22"/>
          <w:szCs w:val="22"/>
        </w:rPr>
        <w:t xml:space="preserve">how </w:t>
      </w:r>
      <w:proofErr w:type="spellStart"/>
      <w:r w:rsidR="008C32A5" w:rsidRPr="008C32A5">
        <w:rPr>
          <w:rFonts w:ascii="Calibri" w:hAnsi="Calibri" w:cs="Calibri"/>
          <w:sz w:val="22"/>
          <w:szCs w:val="22"/>
        </w:rPr>
        <w:t>NbS</w:t>
      </w:r>
      <w:proofErr w:type="spellEnd"/>
      <w:r w:rsidR="008C32A5" w:rsidRPr="008C32A5">
        <w:rPr>
          <w:rFonts w:ascii="Calibri" w:hAnsi="Calibri" w:cs="Calibri"/>
          <w:sz w:val="22"/>
          <w:szCs w:val="22"/>
        </w:rPr>
        <w:t xml:space="preserve"> contribute to climate adaptation.</w:t>
      </w:r>
    </w:p>
    <w:p w14:paraId="2C9FD1CB" w14:textId="77777777" w:rsidR="00B768F9" w:rsidRDefault="00B768F9" w:rsidP="006359B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 good understanding of GESI in relation to adaptation.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5BA1B" w14:textId="77777777" w:rsidR="001028B8" w:rsidRPr="00A711BF" w:rsidRDefault="001028B8" w:rsidP="006359BD">
      <w:pPr>
        <w:pStyle w:val="ListParagraph"/>
        <w:numPr>
          <w:ilvl w:val="0"/>
          <w:numId w:val="3"/>
        </w:numPr>
        <w:jc w:val="both"/>
        <w:rPr>
          <w:rFonts w:cstheme="minorHAnsi"/>
          <w:lang w:val="en-CA"/>
        </w:rPr>
      </w:pPr>
      <w:r w:rsidRPr="001028B8">
        <w:rPr>
          <w:rFonts w:cstheme="minorHAnsi"/>
          <w:lang w:val="en-US"/>
        </w:rPr>
        <w:t>Proven ability to facilitate stakeholder consultations and workshops</w:t>
      </w:r>
      <w:r>
        <w:rPr>
          <w:rFonts w:cstheme="minorHAnsi"/>
          <w:lang w:val="en-US"/>
        </w:rPr>
        <w:t>.</w:t>
      </w:r>
    </w:p>
    <w:p w14:paraId="4006BC4F" w14:textId="77777777" w:rsidR="006A153A" w:rsidRDefault="006A153A" w:rsidP="006A153A">
      <w:pPr>
        <w:jc w:val="both"/>
        <w:rPr>
          <w:rFonts w:cstheme="minorHAnsi"/>
          <w:lang w:val="en-CA"/>
        </w:rPr>
      </w:pPr>
    </w:p>
    <w:p w14:paraId="5CA08148" w14:textId="789D27A4" w:rsidR="006A153A" w:rsidRDefault="006A153A" w:rsidP="006A153A">
      <w:pPr>
        <w:jc w:val="both"/>
        <w:rPr>
          <w:rFonts w:cstheme="minorHAnsi"/>
          <w:u w:val="single"/>
          <w:lang w:val="en-CA"/>
        </w:rPr>
      </w:pPr>
      <w:r w:rsidRPr="00101E47">
        <w:rPr>
          <w:rFonts w:cstheme="minorHAnsi"/>
          <w:u w:val="single"/>
          <w:lang w:val="en-CA"/>
        </w:rPr>
        <w:t>LANGUAGES</w:t>
      </w:r>
    </w:p>
    <w:p w14:paraId="067CFB96" w14:textId="77777777" w:rsidR="006A153A" w:rsidRPr="006A153A" w:rsidRDefault="006A153A" w:rsidP="006A153A">
      <w:pPr>
        <w:jc w:val="both"/>
        <w:rPr>
          <w:rFonts w:cstheme="minorHAnsi"/>
          <w:u w:val="single"/>
          <w:lang w:val="en-CA"/>
        </w:rPr>
      </w:pPr>
    </w:p>
    <w:p w14:paraId="6E8A6A56" w14:textId="36CA9247" w:rsidR="005D0713" w:rsidRDefault="003C38CF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An advanced</w:t>
      </w:r>
      <w:r w:rsidR="00FD40C2" w:rsidRPr="00A711BF">
        <w:rPr>
          <w:lang w:val="en-CA"/>
        </w:rPr>
        <w:t xml:space="preserve"> </w:t>
      </w:r>
      <w:r w:rsidR="006A153A">
        <w:rPr>
          <w:lang w:val="en-CA"/>
        </w:rPr>
        <w:t xml:space="preserve">level of </w:t>
      </w:r>
      <w:r w:rsidR="00FD40C2" w:rsidRPr="00A711BF">
        <w:rPr>
          <w:lang w:val="en-CA"/>
        </w:rPr>
        <w:t xml:space="preserve">Spanish </w:t>
      </w:r>
      <w:r w:rsidR="006A153A">
        <w:rPr>
          <w:lang w:val="en-CA"/>
        </w:rPr>
        <w:t>is required</w:t>
      </w:r>
      <w:r w:rsidR="005D0713" w:rsidRPr="00A711BF">
        <w:rPr>
          <w:lang w:val="en-CA"/>
        </w:rPr>
        <w:t>.</w:t>
      </w:r>
    </w:p>
    <w:p w14:paraId="24BA4FB4" w14:textId="145A82FD" w:rsidR="009E3F54" w:rsidRPr="00A711BF" w:rsidRDefault="003C38CF" w:rsidP="006359BD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An advanced</w:t>
      </w:r>
      <w:r w:rsidR="009E3F54" w:rsidRPr="00A711BF">
        <w:rPr>
          <w:lang w:val="en-CA"/>
        </w:rPr>
        <w:t xml:space="preserve"> </w:t>
      </w:r>
      <w:r w:rsidR="009E3F54">
        <w:rPr>
          <w:lang w:val="en-CA"/>
        </w:rPr>
        <w:t>level of</w:t>
      </w:r>
      <w:r w:rsidR="009E3F54" w:rsidRPr="00A711BF">
        <w:rPr>
          <w:lang w:val="en-CA"/>
        </w:rPr>
        <w:t xml:space="preserve"> English</w:t>
      </w:r>
      <w:r w:rsidR="009E3F54">
        <w:rPr>
          <w:lang w:val="en-CA"/>
        </w:rPr>
        <w:t xml:space="preserve"> is desired</w:t>
      </w:r>
      <w:r w:rsidR="004A6BB6">
        <w:rPr>
          <w:lang w:val="en-CA"/>
        </w:rPr>
        <w:t>.</w:t>
      </w:r>
    </w:p>
    <w:p w14:paraId="2A15FD27" w14:textId="41F7436C" w:rsidR="00882385" w:rsidRPr="00A711BF" w:rsidRDefault="00882385" w:rsidP="00882385">
      <w:pPr>
        <w:jc w:val="both"/>
        <w:rPr>
          <w:rFonts w:cstheme="minorHAnsi"/>
          <w:lang w:val="en-CA"/>
        </w:rPr>
      </w:pPr>
    </w:p>
    <w:p w14:paraId="2A29A50F" w14:textId="77777777" w:rsidR="00536D5C" w:rsidRPr="00A711BF" w:rsidRDefault="00536D5C" w:rsidP="00882385">
      <w:pPr>
        <w:jc w:val="both"/>
        <w:rPr>
          <w:rFonts w:cstheme="minorHAnsi"/>
          <w:lang w:val="en-CA"/>
        </w:rPr>
      </w:pPr>
    </w:p>
    <w:p w14:paraId="1B1C5A89" w14:textId="1D3874E6" w:rsidR="00FD50C6" w:rsidRPr="00A711BF" w:rsidRDefault="00FD50C6" w:rsidP="00FD50C6">
      <w:pPr>
        <w:jc w:val="both"/>
        <w:rPr>
          <w:rFonts w:cstheme="minorHAnsi"/>
          <w:lang w:val="en-CA"/>
        </w:rPr>
      </w:pPr>
      <w:r w:rsidRPr="00A711BF">
        <w:rPr>
          <w:rFonts w:cstheme="minorHAnsi"/>
          <w:b/>
          <w:bCs/>
          <w:lang w:val="en-CA"/>
        </w:rPr>
        <w:t>7. Report</w:t>
      </w:r>
      <w:r w:rsidR="00E90E29" w:rsidRPr="00A711BF">
        <w:rPr>
          <w:rFonts w:cstheme="minorHAnsi"/>
          <w:b/>
          <w:bCs/>
          <w:lang w:val="en-CA"/>
        </w:rPr>
        <w:t>ing</w:t>
      </w:r>
    </w:p>
    <w:p w14:paraId="63F8F9C8" w14:textId="77777777" w:rsidR="00E90E29" w:rsidRPr="00A711BF" w:rsidRDefault="00E90E29" w:rsidP="00FD50C6">
      <w:pPr>
        <w:jc w:val="both"/>
        <w:rPr>
          <w:rFonts w:cstheme="minorHAnsi"/>
          <w:lang w:val="en-CA"/>
        </w:rPr>
      </w:pPr>
    </w:p>
    <w:p w14:paraId="6F54E951" w14:textId="0BF30545" w:rsidR="00E90E29" w:rsidRPr="00A711BF" w:rsidRDefault="00E90E29" w:rsidP="00FD50C6">
      <w:pPr>
        <w:jc w:val="both"/>
        <w:rPr>
          <w:lang w:val="en-CA"/>
        </w:rPr>
      </w:pPr>
      <w:r w:rsidRPr="00A711BF">
        <w:rPr>
          <w:lang w:val="en-CA"/>
        </w:rPr>
        <w:t xml:space="preserve">The </w:t>
      </w:r>
      <w:r w:rsidR="007430B7" w:rsidRPr="001028B8">
        <w:rPr>
          <w:lang w:val="en-CA"/>
        </w:rPr>
        <w:t>early</w:t>
      </w:r>
      <w:r w:rsidR="00BB5435">
        <w:rPr>
          <w:lang w:val="en-CA"/>
        </w:rPr>
        <w:t>-</w:t>
      </w:r>
      <w:r w:rsidR="007430B7" w:rsidRPr="001028B8">
        <w:rPr>
          <w:lang w:val="en-CA"/>
        </w:rPr>
        <w:t>career professional</w:t>
      </w:r>
      <w:r w:rsidRPr="00A711BF">
        <w:rPr>
          <w:lang w:val="en-CA"/>
        </w:rPr>
        <w:t xml:space="preserve"> will report to the NAP Global Network through its Senior Policy Advisor, Mauricio Luna Rodríguez, and </w:t>
      </w:r>
      <w:r w:rsidR="6F29F9CF" w:rsidRPr="00A711BF">
        <w:rPr>
          <w:lang w:val="en-CA"/>
        </w:rPr>
        <w:t>its Policy Advisor</w:t>
      </w:r>
      <w:r w:rsidR="004C5ED1">
        <w:rPr>
          <w:lang w:val="en-CA"/>
        </w:rPr>
        <w:t>,</w:t>
      </w:r>
      <w:r w:rsidR="6F29F9CF" w:rsidRPr="00A711BF">
        <w:rPr>
          <w:lang w:val="en-CA"/>
        </w:rPr>
        <w:t xml:space="preserve"> Angela Prias Mahecha</w:t>
      </w:r>
      <w:r w:rsidR="00BB5435">
        <w:rPr>
          <w:lang w:val="en-CA"/>
        </w:rPr>
        <w:t>,</w:t>
      </w:r>
      <w:r w:rsidR="00997217">
        <w:rPr>
          <w:lang w:val="en-CA"/>
        </w:rPr>
        <w:t xml:space="preserve"> and to</w:t>
      </w:r>
      <w:r w:rsidR="005D2174">
        <w:rPr>
          <w:lang w:val="en-CA"/>
        </w:rPr>
        <w:t xml:space="preserve"> the Climate Change Directorate of Panama</w:t>
      </w:r>
      <w:r w:rsidR="005D2174" w:rsidRPr="005D2174">
        <w:rPr>
          <w:lang w:val="en-CA"/>
        </w:rPr>
        <w:t xml:space="preserve"> </w:t>
      </w:r>
      <w:r w:rsidR="005D2174" w:rsidRPr="00A711BF">
        <w:rPr>
          <w:lang w:val="en-CA"/>
        </w:rPr>
        <w:t xml:space="preserve">through its </w:t>
      </w:r>
      <w:r w:rsidR="00101E47" w:rsidRPr="00101E47">
        <w:rPr>
          <w:lang w:val="en-CA"/>
        </w:rPr>
        <w:t>Head of the Adaptation and Resilience Department, Katherine Martínez</w:t>
      </w:r>
      <w:r w:rsidRPr="00101E47">
        <w:rPr>
          <w:lang w:val="en-CA"/>
        </w:rPr>
        <w:t>.</w:t>
      </w:r>
      <w:r w:rsidRPr="00A711BF">
        <w:rPr>
          <w:lang w:val="en-CA"/>
        </w:rPr>
        <w:t xml:space="preserve"> </w:t>
      </w:r>
      <w:r w:rsidR="00803145" w:rsidRPr="00A711BF">
        <w:rPr>
          <w:lang w:val="en-CA"/>
        </w:rPr>
        <w:t xml:space="preserve">Regular process updates will </w:t>
      </w:r>
      <w:r w:rsidR="00BB5435">
        <w:rPr>
          <w:lang w:val="en-CA"/>
        </w:rPr>
        <w:t>occur</w:t>
      </w:r>
      <w:r w:rsidR="00803145" w:rsidRPr="00A711BF">
        <w:rPr>
          <w:lang w:val="en-CA"/>
        </w:rPr>
        <w:t xml:space="preserve"> throughout the </w:t>
      </w:r>
      <w:r w:rsidR="00832F64">
        <w:rPr>
          <w:lang w:val="en-CA"/>
        </w:rPr>
        <w:t>service</w:t>
      </w:r>
      <w:r w:rsidR="00803145" w:rsidRPr="00A711BF">
        <w:rPr>
          <w:lang w:val="en-CA"/>
        </w:rPr>
        <w:t xml:space="preserve"> period, </w:t>
      </w:r>
      <w:r w:rsidR="00BB5435">
        <w:rPr>
          <w:lang w:val="en-CA"/>
        </w:rPr>
        <w:t>providing</w:t>
      </w:r>
      <w:r w:rsidR="00803145" w:rsidRPr="00A711BF">
        <w:rPr>
          <w:lang w:val="en-CA"/>
        </w:rPr>
        <w:t xml:space="preserve"> opportunities for feedback and revision. </w:t>
      </w:r>
      <w:r w:rsidRPr="00A711BF">
        <w:rPr>
          <w:lang w:val="en-CA"/>
        </w:rPr>
        <w:t xml:space="preserve">To receive the corresponding payments, the </w:t>
      </w:r>
      <w:r w:rsidR="001143DC">
        <w:rPr>
          <w:lang w:val="en-CA"/>
        </w:rPr>
        <w:t xml:space="preserve">NAP Global Network must approve the </w:t>
      </w:r>
      <w:r w:rsidR="00832F64">
        <w:rPr>
          <w:lang w:val="en-CA"/>
        </w:rPr>
        <w:t>monthly reports</w:t>
      </w:r>
      <w:r w:rsidRPr="00A711BF">
        <w:rPr>
          <w:lang w:val="en-CA"/>
        </w:rPr>
        <w:t>.</w:t>
      </w:r>
    </w:p>
    <w:p w14:paraId="421281E5" w14:textId="77777777" w:rsidR="00FD50C6" w:rsidRPr="00A711BF" w:rsidRDefault="00FD50C6" w:rsidP="00FD50C6">
      <w:pPr>
        <w:jc w:val="both"/>
        <w:rPr>
          <w:rFonts w:cstheme="minorHAnsi"/>
          <w:lang w:val="en-CA"/>
        </w:rPr>
      </w:pPr>
    </w:p>
    <w:p w14:paraId="3F2140A7" w14:textId="77777777" w:rsidR="006D444E" w:rsidRPr="00A711BF" w:rsidRDefault="006D444E" w:rsidP="00FD50C6">
      <w:pPr>
        <w:jc w:val="both"/>
        <w:rPr>
          <w:rFonts w:cstheme="minorHAnsi"/>
          <w:b/>
          <w:bCs/>
          <w:lang w:val="en-CA"/>
        </w:rPr>
      </w:pPr>
    </w:p>
    <w:p w14:paraId="5B0E11B2" w14:textId="051DEEF4" w:rsidR="00FD50C6" w:rsidRPr="00A711BF" w:rsidRDefault="00FD50C6" w:rsidP="00FD50C6">
      <w:pPr>
        <w:jc w:val="both"/>
        <w:rPr>
          <w:rFonts w:cstheme="minorHAnsi"/>
          <w:b/>
          <w:bCs/>
        </w:rPr>
      </w:pPr>
      <w:r w:rsidRPr="00A711BF">
        <w:rPr>
          <w:rFonts w:cstheme="minorHAnsi"/>
          <w:b/>
          <w:bCs/>
        </w:rPr>
        <w:t xml:space="preserve">8. </w:t>
      </w:r>
      <w:proofErr w:type="spellStart"/>
      <w:r w:rsidR="00C649AD" w:rsidRPr="00A711BF">
        <w:rPr>
          <w:rFonts w:cstheme="minorHAnsi"/>
          <w:b/>
          <w:bCs/>
        </w:rPr>
        <w:t>Application</w:t>
      </w:r>
      <w:proofErr w:type="spellEnd"/>
      <w:r w:rsidR="00C649AD" w:rsidRPr="00A711BF">
        <w:rPr>
          <w:rFonts w:cstheme="minorHAnsi"/>
          <w:b/>
          <w:bCs/>
        </w:rPr>
        <w:t xml:space="preserve"> </w:t>
      </w:r>
      <w:proofErr w:type="spellStart"/>
      <w:r w:rsidR="00BB5435">
        <w:rPr>
          <w:rFonts w:cstheme="minorHAnsi"/>
          <w:b/>
          <w:bCs/>
        </w:rPr>
        <w:t>P</w:t>
      </w:r>
      <w:r w:rsidR="00C649AD" w:rsidRPr="00A711BF">
        <w:rPr>
          <w:rFonts w:cstheme="minorHAnsi"/>
          <w:b/>
          <w:bCs/>
        </w:rPr>
        <w:t>rocess</w:t>
      </w:r>
      <w:proofErr w:type="spellEnd"/>
    </w:p>
    <w:p w14:paraId="45C9BBE5" w14:textId="77777777" w:rsidR="00FD50C6" w:rsidRPr="00A711BF" w:rsidRDefault="00FD50C6" w:rsidP="00FD50C6">
      <w:pPr>
        <w:jc w:val="both"/>
        <w:rPr>
          <w:rFonts w:cstheme="minorHAnsi"/>
        </w:rPr>
      </w:pPr>
    </w:p>
    <w:p w14:paraId="3E74D7A5" w14:textId="526D7528" w:rsidR="00054AEF" w:rsidRPr="00A711BF" w:rsidRDefault="00054AEF" w:rsidP="00FD50C6">
      <w:pPr>
        <w:jc w:val="both"/>
        <w:rPr>
          <w:rFonts w:cstheme="minorHAnsi"/>
          <w:u w:val="single"/>
          <w:lang w:val="es-DO"/>
        </w:rPr>
      </w:pPr>
      <w:r w:rsidRPr="00A711BF">
        <w:rPr>
          <w:rFonts w:cstheme="minorHAnsi"/>
          <w:u w:val="single"/>
          <w:lang w:val="es-DO"/>
        </w:rPr>
        <w:t>ADMINI</w:t>
      </w:r>
      <w:r w:rsidR="00374DCC">
        <w:rPr>
          <w:rFonts w:cstheme="minorHAnsi"/>
          <w:u w:val="single"/>
          <w:lang w:val="es-DO"/>
        </w:rPr>
        <w:t>S</w:t>
      </w:r>
      <w:r w:rsidRPr="00A711BF">
        <w:rPr>
          <w:rFonts w:cstheme="minorHAnsi"/>
          <w:u w:val="single"/>
          <w:lang w:val="es-DO"/>
        </w:rPr>
        <w:t xml:space="preserve">TRATIVE REQUIREMENTS </w:t>
      </w:r>
    </w:p>
    <w:p w14:paraId="3BC60DEA" w14:textId="77777777" w:rsidR="00FD50C6" w:rsidRPr="00A711BF" w:rsidRDefault="00FD50C6" w:rsidP="00FD50C6">
      <w:pPr>
        <w:jc w:val="both"/>
        <w:rPr>
          <w:rFonts w:cstheme="minorHAnsi"/>
          <w:lang w:val="es-DO"/>
        </w:rPr>
      </w:pPr>
    </w:p>
    <w:p w14:paraId="3D3F9262" w14:textId="22A28E2A" w:rsidR="00054AEF" w:rsidRPr="00A711BF" w:rsidRDefault="00054AEF" w:rsidP="006359BD">
      <w:pPr>
        <w:pStyle w:val="ListParagraph"/>
        <w:numPr>
          <w:ilvl w:val="0"/>
          <w:numId w:val="1"/>
        </w:numPr>
        <w:jc w:val="both"/>
        <w:rPr>
          <w:lang w:val="es-DO"/>
        </w:rPr>
      </w:pPr>
      <w:r w:rsidRPr="00A711BF">
        <w:rPr>
          <w:lang w:val="es-DO"/>
        </w:rPr>
        <w:t xml:space="preserve">CV (2 pages </w:t>
      </w:r>
      <w:r w:rsidR="00CC536F" w:rsidRPr="00A711BF">
        <w:rPr>
          <w:lang w:val="es-DO"/>
        </w:rPr>
        <w:t>m</w:t>
      </w:r>
      <w:r w:rsidR="00CC536F">
        <w:rPr>
          <w:lang w:val="es-DO"/>
        </w:rPr>
        <w:t>a</w:t>
      </w:r>
      <w:r w:rsidR="00CC536F" w:rsidRPr="00A711BF">
        <w:rPr>
          <w:lang w:val="es-DO"/>
        </w:rPr>
        <w:t>ximum</w:t>
      </w:r>
      <w:r w:rsidRPr="00A711BF">
        <w:rPr>
          <w:lang w:val="es-DO"/>
        </w:rPr>
        <w:t>)</w:t>
      </w:r>
    </w:p>
    <w:p w14:paraId="12300327" w14:textId="2EDBBE3A" w:rsidR="00054AEF" w:rsidRDefault="00054AEF" w:rsidP="006359BD">
      <w:pPr>
        <w:pStyle w:val="ListParagraph"/>
        <w:numPr>
          <w:ilvl w:val="0"/>
          <w:numId w:val="1"/>
        </w:numPr>
        <w:jc w:val="both"/>
        <w:rPr>
          <w:lang w:val="en-CA"/>
        </w:rPr>
      </w:pPr>
      <w:r w:rsidRPr="00A711BF">
        <w:rPr>
          <w:lang w:val="en-CA"/>
        </w:rPr>
        <w:t>Letter of interest (</w:t>
      </w:r>
      <w:r w:rsidR="008F1FC6">
        <w:rPr>
          <w:lang w:val="en-CA"/>
        </w:rPr>
        <w:t>2</w:t>
      </w:r>
      <w:r w:rsidRPr="00A711BF">
        <w:rPr>
          <w:lang w:val="en-CA"/>
        </w:rPr>
        <w:t xml:space="preserve"> page</w:t>
      </w:r>
      <w:r w:rsidR="008F1FC6">
        <w:rPr>
          <w:lang w:val="en-CA"/>
        </w:rPr>
        <w:t>s</w:t>
      </w:r>
      <w:r w:rsidRPr="00A711BF">
        <w:rPr>
          <w:lang w:val="en-CA"/>
        </w:rPr>
        <w:t xml:space="preserve"> </w:t>
      </w:r>
      <w:r w:rsidR="14726732" w:rsidRPr="00A711BF">
        <w:rPr>
          <w:lang w:val="en-CA"/>
        </w:rPr>
        <w:t>maximum</w:t>
      </w:r>
      <w:r w:rsidRPr="00A711BF">
        <w:rPr>
          <w:lang w:val="en-CA"/>
        </w:rPr>
        <w:t>)</w:t>
      </w:r>
    </w:p>
    <w:p w14:paraId="0F972D9B" w14:textId="77777777" w:rsidR="00054AEF" w:rsidRPr="00A711BF" w:rsidRDefault="00054AEF" w:rsidP="00054AEF">
      <w:pPr>
        <w:pStyle w:val="ListParagraph"/>
        <w:jc w:val="both"/>
        <w:rPr>
          <w:rFonts w:cstheme="minorHAnsi"/>
          <w:lang w:val="en-CA"/>
        </w:rPr>
      </w:pPr>
    </w:p>
    <w:p w14:paraId="219BF618" w14:textId="7A4DADB0" w:rsidR="008F1FC6" w:rsidRPr="00A711BF" w:rsidRDefault="00054AEF" w:rsidP="008F1FC6">
      <w:pPr>
        <w:jc w:val="both"/>
        <w:rPr>
          <w:lang w:val="en-CA"/>
        </w:rPr>
      </w:pPr>
      <w:r w:rsidRPr="00A711BF">
        <w:rPr>
          <w:rFonts w:cstheme="minorHAnsi"/>
          <w:lang w:val="en-CA"/>
        </w:rPr>
        <w:t xml:space="preserve">In the letter of interest and CV, you should explicitly indicate activities and experiences relevant to this </w:t>
      </w:r>
      <w:r w:rsidR="009A6F1B">
        <w:rPr>
          <w:rFonts w:cstheme="minorHAnsi"/>
          <w:lang w:val="en-CA"/>
        </w:rPr>
        <w:t>work</w:t>
      </w:r>
      <w:r w:rsidR="008F1FC6">
        <w:rPr>
          <w:rFonts w:cstheme="minorHAnsi"/>
          <w:lang w:val="en-CA"/>
        </w:rPr>
        <w:t xml:space="preserve">, </w:t>
      </w:r>
      <w:r w:rsidR="008F1FC6" w:rsidRPr="00A711BF">
        <w:rPr>
          <w:lang w:val="en-CA"/>
        </w:rPr>
        <w:t xml:space="preserve">describe how your selection could add value to this task and provide insight </w:t>
      </w:r>
      <w:r w:rsidR="008F1FC6">
        <w:rPr>
          <w:lang w:val="en-CA"/>
        </w:rPr>
        <w:t>in</w:t>
      </w:r>
      <w:r w:rsidR="008F1FC6" w:rsidRPr="00A711BF">
        <w:rPr>
          <w:lang w:val="en-CA"/>
        </w:rPr>
        <w:t xml:space="preserve">to the technical approach </w:t>
      </w:r>
      <w:r w:rsidR="00B81D04">
        <w:rPr>
          <w:lang w:val="en-CA"/>
        </w:rPr>
        <w:t>you</w:t>
      </w:r>
      <w:r w:rsidR="008F1FC6" w:rsidRPr="00A711BF">
        <w:rPr>
          <w:lang w:val="en-CA"/>
        </w:rPr>
        <w:t xml:space="preserve"> will use to achieve the objectives of the contract. </w:t>
      </w:r>
    </w:p>
    <w:p w14:paraId="67B169F1" w14:textId="77777777" w:rsidR="00FD50C6" w:rsidRPr="00A711BF" w:rsidRDefault="00FD50C6" w:rsidP="00FD50C6">
      <w:pPr>
        <w:jc w:val="both"/>
        <w:rPr>
          <w:rFonts w:cstheme="minorHAnsi"/>
          <w:lang w:val="en-CA"/>
        </w:rPr>
      </w:pPr>
    </w:p>
    <w:p w14:paraId="7F12EC1E" w14:textId="110D41D6" w:rsidR="00AC0F4D" w:rsidRPr="00A711BF" w:rsidRDefault="00054AEF" w:rsidP="00AC0F4D">
      <w:pPr>
        <w:jc w:val="both"/>
        <w:rPr>
          <w:lang w:val="en-CA"/>
        </w:rPr>
      </w:pPr>
      <w:r w:rsidRPr="00A711BF">
        <w:rPr>
          <w:lang w:val="en-CA"/>
        </w:rPr>
        <w:t>To apply, send the administrative requirements</w:t>
      </w:r>
      <w:r w:rsidR="008F1FC6">
        <w:rPr>
          <w:lang w:val="en-CA"/>
        </w:rPr>
        <w:t xml:space="preserve"> </w:t>
      </w:r>
      <w:r w:rsidRPr="00A711BF">
        <w:rPr>
          <w:lang w:val="en-CA"/>
        </w:rPr>
        <w:t xml:space="preserve">to </w:t>
      </w:r>
      <w:hyperlink r:id="rId11">
        <w:r w:rsidRPr="00A711BF">
          <w:rPr>
            <w:rStyle w:val="Hyperlink"/>
            <w:color w:val="auto"/>
            <w:lang w:val="en-CA"/>
          </w:rPr>
          <w:t>info@napglobalnetwork.org</w:t>
        </w:r>
      </w:hyperlink>
      <w:r w:rsidRPr="00A711BF">
        <w:rPr>
          <w:lang w:val="en-CA"/>
        </w:rPr>
        <w:t xml:space="preserve">, </w:t>
      </w:r>
      <w:r w:rsidR="0077434D">
        <w:rPr>
          <w:lang w:val="en-CA"/>
        </w:rPr>
        <w:t>copying</w:t>
      </w:r>
      <w:r w:rsidR="39F99AE1" w:rsidRPr="00A711BF">
        <w:rPr>
          <w:lang w:val="en-CA"/>
        </w:rPr>
        <w:t xml:space="preserve"> </w:t>
      </w:r>
      <w:hyperlink r:id="rId12">
        <w:r w:rsidRPr="00A711BF">
          <w:rPr>
            <w:rStyle w:val="Hyperlink"/>
            <w:color w:val="auto"/>
            <w:lang w:val="en-CA"/>
          </w:rPr>
          <w:t>mluna@iisd.org</w:t>
        </w:r>
      </w:hyperlink>
      <w:r w:rsidR="00BD433D" w:rsidRPr="00626094">
        <w:rPr>
          <w:rStyle w:val="Hyperlink"/>
          <w:color w:val="auto"/>
          <w:u w:val="none"/>
          <w:lang w:val="en-CA"/>
        </w:rPr>
        <w:t xml:space="preserve"> and </w:t>
      </w:r>
      <w:r w:rsidR="00BD433D" w:rsidRPr="00A711BF">
        <w:rPr>
          <w:rStyle w:val="Hyperlink"/>
          <w:color w:val="auto"/>
          <w:lang w:val="en-CA"/>
        </w:rPr>
        <w:t>aprias@</w:t>
      </w:r>
      <w:r w:rsidR="00AA4FC0" w:rsidRPr="00A711BF">
        <w:rPr>
          <w:rStyle w:val="Hyperlink"/>
          <w:color w:val="auto"/>
          <w:lang w:val="en-CA"/>
        </w:rPr>
        <w:t>iisd.org</w:t>
      </w:r>
      <w:r w:rsidRPr="00A711BF">
        <w:rPr>
          <w:lang w:val="en-CA"/>
        </w:rPr>
        <w:t xml:space="preserve">. Please mention </w:t>
      </w:r>
      <w:r w:rsidR="001143DC">
        <w:rPr>
          <w:lang w:val="en-CA"/>
        </w:rPr>
        <w:t>“</w:t>
      </w:r>
      <w:r w:rsidRPr="00A711BF">
        <w:rPr>
          <w:b/>
          <w:bCs/>
          <w:lang w:val="en-CA"/>
        </w:rPr>
        <w:t xml:space="preserve">NAP </w:t>
      </w:r>
      <w:r w:rsidR="004C5ED1">
        <w:rPr>
          <w:b/>
          <w:bCs/>
          <w:lang w:val="en-CA"/>
        </w:rPr>
        <w:t>E</w:t>
      </w:r>
      <w:r w:rsidR="00324127" w:rsidRPr="00A711BF">
        <w:rPr>
          <w:b/>
          <w:bCs/>
          <w:lang w:val="en-CA"/>
        </w:rPr>
        <w:t xml:space="preserve">arly </w:t>
      </w:r>
      <w:r w:rsidR="004C5ED1">
        <w:rPr>
          <w:b/>
          <w:bCs/>
          <w:lang w:val="en-CA"/>
        </w:rPr>
        <w:t>C</w:t>
      </w:r>
      <w:r w:rsidR="00324127" w:rsidRPr="00A711BF">
        <w:rPr>
          <w:b/>
          <w:bCs/>
          <w:lang w:val="en-CA"/>
        </w:rPr>
        <w:t>areer</w:t>
      </w:r>
      <w:r w:rsidRPr="00A711BF">
        <w:rPr>
          <w:b/>
          <w:bCs/>
          <w:lang w:val="en-CA"/>
        </w:rPr>
        <w:t xml:space="preserve"> </w:t>
      </w:r>
      <w:r w:rsidR="001A2FA7">
        <w:rPr>
          <w:b/>
          <w:bCs/>
          <w:lang w:val="en-CA"/>
        </w:rPr>
        <w:t>Program</w:t>
      </w:r>
      <w:r w:rsidR="004C5ED1">
        <w:rPr>
          <w:b/>
          <w:bCs/>
          <w:lang w:val="en-CA"/>
        </w:rPr>
        <w:t xml:space="preserve"> –</w:t>
      </w:r>
      <w:r w:rsidRPr="00A711BF">
        <w:rPr>
          <w:b/>
          <w:bCs/>
          <w:lang w:val="en-CA"/>
        </w:rPr>
        <w:t xml:space="preserve"> </w:t>
      </w:r>
      <w:r w:rsidR="008F1FC6">
        <w:rPr>
          <w:b/>
          <w:bCs/>
          <w:lang w:val="en-CA"/>
        </w:rPr>
        <w:t>Professionals</w:t>
      </w:r>
      <w:r w:rsidR="00115A4D">
        <w:rPr>
          <w:b/>
          <w:bCs/>
          <w:lang w:val="en-CA"/>
        </w:rPr>
        <w:t xml:space="preserve"> - Panama</w:t>
      </w:r>
      <w:r w:rsidR="001143DC">
        <w:rPr>
          <w:lang w:val="en-CA"/>
        </w:rPr>
        <w:t>”</w:t>
      </w:r>
      <w:r w:rsidRPr="00A711BF">
        <w:rPr>
          <w:lang w:val="en-CA"/>
        </w:rPr>
        <w:t xml:space="preserve"> in the subject line. </w:t>
      </w:r>
    </w:p>
    <w:p w14:paraId="3CCD53D0" w14:textId="77777777" w:rsidR="00054AEF" w:rsidRPr="00A711BF" w:rsidRDefault="00054AEF" w:rsidP="00AC0F4D">
      <w:pPr>
        <w:jc w:val="both"/>
        <w:rPr>
          <w:rFonts w:cstheme="minorHAnsi"/>
          <w:lang w:val="en-CA"/>
        </w:rPr>
      </w:pPr>
    </w:p>
    <w:p w14:paraId="3BB7ED91" w14:textId="15DF3F4D" w:rsidR="00AC0F4D" w:rsidRPr="00767867" w:rsidRDefault="00054AEF" w:rsidP="00AC0F4D">
      <w:pPr>
        <w:jc w:val="both"/>
        <w:rPr>
          <w:rFonts w:cstheme="minorHAnsi"/>
          <w:lang w:val="en-CA"/>
        </w:rPr>
      </w:pPr>
      <w:r w:rsidRPr="00767867">
        <w:rPr>
          <w:rFonts w:cstheme="minorHAnsi"/>
          <w:b/>
          <w:bCs/>
          <w:lang w:val="en-CA"/>
        </w:rPr>
        <w:t>Application deadline:</w:t>
      </w:r>
      <w:r w:rsidR="00AC0F4D" w:rsidRPr="00767867">
        <w:rPr>
          <w:rFonts w:cstheme="minorHAnsi"/>
          <w:lang w:val="en-CA"/>
        </w:rPr>
        <w:t xml:space="preserve"> </w:t>
      </w:r>
      <w:r w:rsidR="00347490" w:rsidRPr="00767867">
        <w:rPr>
          <w:rFonts w:cstheme="minorHAnsi"/>
          <w:lang w:val="en-CA"/>
        </w:rPr>
        <w:t>June 5th</w:t>
      </w:r>
      <w:r w:rsidR="008D0A59" w:rsidRPr="00767867">
        <w:rPr>
          <w:rFonts w:cstheme="minorHAnsi"/>
          <w:lang w:val="en-CA"/>
        </w:rPr>
        <w:t>,</w:t>
      </w:r>
      <w:r w:rsidRPr="00767867">
        <w:rPr>
          <w:rFonts w:cstheme="minorHAnsi"/>
          <w:lang w:val="en-CA"/>
        </w:rPr>
        <w:t xml:space="preserve"> </w:t>
      </w:r>
      <w:r w:rsidR="007262B9" w:rsidRPr="00767867">
        <w:rPr>
          <w:rFonts w:cstheme="minorHAnsi"/>
          <w:lang w:val="en-CA"/>
        </w:rPr>
        <w:t>202</w:t>
      </w:r>
      <w:r w:rsidR="008D0A59" w:rsidRPr="00767867">
        <w:rPr>
          <w:rFonts w:cstheme="minorHAnsi"/>
          <w:lang w:val="en-CA"/>
        </w:rPr>
        <w:t>5</w:t>
      </w:r>
    </w:p>
    <w:p w14:paraId="1A21ABDE" w14:textId="0D101312" w:rsidR="00AC0F4D" w:rsidRPr="00767867" w:rsidRDefault="00054AEF" w:rsidP="00AC0F4D">
      <w:pPr>
        <w:jc w:val="both"/>
        <w:rPr>
          <w:rFonts w:cstheme="minorHAnsi"/>
          <w:lang w:val="en-CA"/>
        </w:rPr>
      </w:pPr>
      <w:r w:rsidRPr="00767867">
        <w:rPr>
          <w:rFonts w:cstheme="minorHAnsi"/>
          <w:b/>
          <w:bCs/>
          <w:lang w:val="en-CA"/>
        </w:rPr>
        <w:t>Start date</w:t>
      </w:r>
      <w:r w:rsidR="00AC0F4D" w:rsidRPr="00767867">
        <w:rPr>
          <w:rFonts w:cstheme="minorHAnsi"/>
          <w:b/>
          <w:bCs/>
          <w:lang w:val="en-CA"/>
        </w:rPr>
        <w:t>:</w:t>
      </w:r>
      <w:r w:rsidRPr="00767867">
        <w:rPr>
          <w:rFonts w:cstheme="minorHAnsi"/>
          <w:lang w:val="en-CA"/>
        </w:rPr>
        <w:t xml:space="preserve"> </w:t>
      </w:r>
      <w:r w:rsidR="00CC4958" w:rsidRPr="00767867">
        <w:rPr>
          <w:rFonts w:cstheme="minorHAnsi"/>
          <w:lang w:val="en-CA"/>
        </w:rPr>
        <w:t>June</w:t>
      </w:r>
      <w:r w:rsidR="004C5ED1" w:rsidRPr="00767867">
        <w:rPr>
          <w:rFonts w:cstheme="minorHAnsi"/>
          <w:lang w:val="en-CA"/>
        </w:rPr>
        <w:t xml:space="preserve"> </w:t>
      </w:r>
      <w:r w:rsidR="008F1FC6" w:rsidRPr="00767867">
        <w:rPr>
          <w:rFonts w:cstheme="minorHAnsi"/>
          <w:lang w:val="en-CA"/>
        </w:rPr>
        <w:t>1</w:t>
      </w:r>
      <w:r w:rsidR="00347490" w:rsidRPr="00767867">
        <w:rPr>
          <w:rFonts w:cstheme="minorHAnsi"/>
          <w:lang w:val="en-CA"/>
        </w:rPr>
        <w:t>6</w:t>
      </w:r>
      <w:r w:rsidRPr="00767867">
        <w:rPr>
          <w:rFonts w:cstheme="minorHAnsi"/>
          <w:lang w:val="en-CA"/>
        </w:rPr>
        <w:t>,</w:t>
      </w:r>
      <w:r w:rsidR="007262B9" w:rsidRPr="00767867">
        <w:rPr>
          <w:rFonts w:cstheme="minorHAnsi"/>
          <w:lang w:val="en-CA"/>
        </w:rPr>
        <w:t xml:space="preserve"> 202</w:t>
      </w:r>
      <w:r w:rsidR="002748A8" w:rsidRPr="00767867">
        <w:rPr>
          <w:rFonts w:cstheme="minorHAnsi"/>
          <w:lang w:val="en-CA"/>
        </w:rPr>
        <w:t>5</w:t>
      </w:r>
    </w:p>
    <w:p w14:paraId="18CB3579" w14:textId="2BFF73DA" w:rsidR="00AC0F4D" w:rsidRPr="00A711BF" w:rsidRDefault="00054AEF" w:rsidP="00AC0F4D">
      <w:pPr>
        <w:jc w:val="both"/>
        <w:rPr>
          <w:rFonts w:cstheme="minorHAnsi"/>
          <w:lang w:val="en-CA"/>
        </w:rPr>
      </w:pPr>
      <w:r w:rsidRPr="00767867">
        <w:rPr>
          <w:rFonts w:cstheme="minorHAnsi"/>
          <w:b/>
          <w:bCs/>
          <w:lang w:val="en-CA"/>
        </w:rPr>
        <w:t>End date</w:t>
      </w:r>
      <w:r w:rsidR="00AC0F4D" w:rsidRPr="00767867">
        <w:rPr>
          <w:rFonts w:cstheme="minorHAnsi"/>
          <w:b/>
          <w:bCs/>
          <w:lang w:val="en-CA"/>
        </w:rPr>
        <w:t>:</w:t>
      </w:r>
      <w:r w:rsidR="00AC0F4D" w:rsidRPr="00767867">
        <w:rPr>
          <w:rFonts w:cstheme="minorHAnsi"/>
          <w:lang w:val="en-CA"/>
        </w:rPr>
        <w:t xml:space="preserve"> </w:t>
      </w:r>
      <w:r w:rsidR="00AB2F0F" w:rsidRPr="00767867">
        <w:rPr>
          <w:rFonts w:cstheme="minorHAnsi"/>
          <w:lang w:val="en-CA"/>
        </w:rPr>
        <w:t>8 calendar</w:t>
      </w:r>
      <w:r w:rsidRPr="00767867">
        <w:rPr>
          <w:rFonts w:cstheme="minorHAnsi"/>
          <w:lang w:val="en-CA"/>
        </w:rPr>
        <w:t xml:space="preserve"> </w:t>
      </w:r>
      <w:r w:rsidR="0077434D" w:rsidRPr="00767867">
        <w:rPr>
          <w:rFonts w:cstheme="minorHAnsi"/>
          <w:lang w:val="en-CA"/>
        </w:rPr>
        <w:t xml:space="preserve">months </w:t>
      </w:r>
      <w:r w:rsidRPr="00767867">
        <w:rPr>
          <w:rFonts w:cstheme="minorHAnsi"/>
          <w:lang w:val="en-CA"/>
        </w:rPr>
        <w:t xml:space="preserve">after the start of the </w:t>
      </w:r>
      <w:r w:rsidR="00AB2F0F" w:rsidRPr="00767867">
        <w:rPr>
          <w:rFonts w:cstheme="minorHAnsi"/>
          <w:lang w:val="en-CA"/>
        </w:rPr>
        <w:t>service</w:t>
      </w:r>
    </w:p>
    <w:p w14:paraId="66FDE97F" w14:textId="032A501B" w:rsidR="00FD066F" w:rsidRPr="00AB2F0F" w:rsidRDefault="00054AEF" w:rsidP="00AC0F4D">
      <w:pPr>
        <w:jc w:val="both"/>
        <w:rPr>
          <w:rFonts w:cstheme="minorHAnsi"/>
          <w:lang w:val="en-CA"/>
        </w:rPr>
      </w:pPr>
      <w:r w:rsidRPr="00AB2F0F">
        <w:rPr>
          <w:rFonts w:cstheme="minorHAnsi"/>
          <w:b/>
          <w:bCs/>
          <w:lang w:val="en-CA"/>
        </w:rPr>
        <w:t xml:space="preserve">Location: </w:t>
      </w:r>
      <w:r w:rsidR="00AB2F0F" w:rsidRPr="00AB2F0F">
        <w:rPr>
          <w:rFonts w:cstheme="minorHAnsi"/>
          <w:lang w:val="en-CA"/>
        </w:rPr>
        <w:t>Ministry of Environment o</w:t>
      </w:r>
      <w:r w:rsidR="00AB2F0F">
        <w:rPr>
          <w:rFonts w:cstheme="minorHAnsi"/>
          <w:lang w:val="en-CA"/>
        </w:rPr>
        <w:t>f Panama</w:t>
      </w:r>
      <w:r w:rsidR="00566F4B">
        <w:rPr>
          <w:rFonts w:cstheme="minorHAnsi"/>
          <w:lang w:val="en-CA"/>
        </w:rPr>
        <w:t>, Panama City</w:t>
      </w:r>
    </w:p>
    <w:p w14:paraId="4EABEA02" w14:textId="77777777" w:rsidR="005876CA" w:rsidRPr="00AB2F0F" w:rsidRDefault="005876CA" w:rsidP="00AC0F4D">
      <w:pPr>
        <w:jc w:val="both"/>
        <w:rPr>
          <w:rFonts w:cstheme="minorHAnsi"/>
          <w:noProof/>
          <w:color w:val="FF0000"/>
          <w:lang w:val="en-CA"/>
        </w:rPr>
      </w:pPr>
    </w:p>
    <w:p w14:paraId="56E189E8" w14:textId="18F9005B" w:rsidR="00D57462" w:rsidRPr="00767867" w:rsidRDefault="00767867" w:rsidP="008C12C6">
      <w:pPr>
        <w:jc w:val="both"/>
        <w:rPr>
          <w:rFonts w:cstheme="minorHAnsi"/>
          <w:lang w:val="en-CA"/>
        </w:rPr>
      </w:pPr>
      <w:r>
        <w:rPr>
          <w:noProof/>
        </w:rPr>
        <w:lastRenderedPageBreak/>
        <w:drawing>
          <wp:inline distT="0" distB="0" distL="0" distR="0" wp14:anchorId="4970C55B" wp14:editId="619DC52C">
            <wp:extent cx="5400040" cy="2004060"/>
            <wp:effectExtent l="0" t="0" r="0" b="0"/>
            <wp:docPr id="163432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462" w:rsidRPr="00767867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7A7D" w14:textId="77777777" w:rsidR="00AC5779" w:rsidRDefault="00AC5779" w:rsidP="00FD066F">
      <w:r>
        <w:separator/>
      </w:r>
    </w:p>
  </w:endnote>
  <w:endnote w:type="continuationSeparator" w:id="0">
    <w:p w14:paraId="684BF6C4" w14:textId="77777777" w:rsidR="00AC5779" w:rsidRDefault="00AC5779" w:rsidP="00FD066F">
      <w:r>
        <w:continuationSeparator/>
      </w:r>
    </w:p>
  </w:endnote>
  <w:endnote w:type="continuationNotice" w:id="1">
    <w:p w14:paraId="4541D770" w14:textId="77777777" w:rsidR="00AC5779" w:rsidRDefault="00AC5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073D" w14:textId="77777777" w:rsidR="00AC5779" w:rsidRDefault="00AC5779" w:rsidP="00FD066F">
      <w:r>
        <w:separator/>
      </w:r>
    </w:p>
  </w:footnote>
  <w:footnote w:type="continuationSeparator" w:id="0">
    <w:p w14:paraId="3E987557" w14:textId="77777777" w:rsidR="00AC5779" w:rsidRDefault="00AC5779" w:rsidP="00FD066F">
      <w:r>
        <w:continuationSeparator/>
      </w:r>
    </w:p>
  </w:footnote>
  <w:footnote w:type="continuationNotice" w:id="1">
    <w:p w14:paraId="481E942D" w14:textId="77777777" w:rsidR="00AC5779" w:rsidRDefault="00AC5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D6F9" w14:textId="745D2E3C" w:rsidR="00FD066F" w:rsidRDefault="00EC4349">
    <w:pPr>
      <w:pStyle w:val="Header"/>
    </w:pPr>
    <w:r w:rsidRPr="00FD066F">
      <w:rPr>
        <w:noProof/>
        <w:lang w:val="es-HN" w:eastAsia="es-HN"/>
      </w:rPr>
      <w:drawing>
        <wp:anchor distT="0" distB="0" distL="0" distR="0" simplePos="0" relativeHeight="251658240" behindDoc="0" locked="0" layoutInCell="1" allowOverlap="1" wp14:anchorId="2D1D3696" wp14:editId="48ABBF73">
          <wp:simplePos x="0" y="0"/>
          <wp:positionH relativeFrom="margin">
            <wp:posOffset>1955800</wp:posOffset>
          </wp:positionH>
          <wp:positionV relativeFrom="topMargin">
            <wp:posOffset>264795</wp:posOffset>
          </wp:positionV>
          <wp:extent cx="1278890" cy="528955"/>
          <wp:effectExtent l="0" t="0" r="0" b="4445"/>
          <wp:wrapTopAndBottom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289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42A3"/>
    <w:multiLevelType w:val="hybridMultilevel"/>
    <w:tmpl w:val="F1D04EDE"/>
    <w:lvl w:ilvl="0" w:tplc="94061D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86E"/>
    <w:multiLevelType w:val="hybridMultilevel"/>
    <w:tmpl w:val="B7A0E512"/>
    <w:lvl w:ilvl="0" w:tplc="7F02CD12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0C49"/>
    <w:multiLevelType w:val="multilevel"/>
    <w:tmpl w:val="0A2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D38D3"/>
    <w:multiLevelType w:val="multilevel"/>
    <w:tmpl w:val="473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61FF9"/>
    <w:multiLevelType w:val="hybridMultilevel"/>
    <w:tmpl w:val="7EA88AC2"/>
    <w:lvl w:ilvl="0" w:tplc="045481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156D2"/>
    <w:multiLevelType w:val="multilevel"/>
    <w:tmpl w:val="3000FF4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5226B"/>
    <w:multiLevelType w:val="multilevel"/>
    <w:tmpl w:val="1F2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C0DA3"/>
    <w:multiLevelType w:val="multilevel"/>
    <w:tmpl w:val="C3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456ED"/>
    <w:multiLevelType w:val="hybridMultilevel"/>
    <w:tmpl w:val="F5EE62B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2707"/>
    <w:multiLevelType w:val="multilevel"/>
    <w:tmpl w:val="E90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142EF"/>
    <w:multiLevelType w:val="multilevel"/>
    <w:tmpl w:val="1724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E15D7"/>
    <w:multiLevelType w:val="multilevel"/>
    <w:tmpl w:val="FD9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F0577"/>
    <w:multiLevelType w:val="hybridMultilevel"/>
    <w:tmpl w:val="E968C69C"/>
    <w:lvl w:ilvl="0" w:tplc="045481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46BC4"/>
    <w:multiLevelType w:val="multilevel"/>
    <w:tmpl w:val="2BC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347028">
    <w:abstractNumId w:val="8"/>
  </w:num>
  <w:num w:numId="2" w16cid:durableId="1599409584">
    <w:abstractNumId w:val="1"/>
  </w:num>
  <w:num w:numId="3" w16cid:durableId="666204383">
    <w:abstractNumId w:val="0"/>
  </w:num>
  <w:num w:numId="4" w16cid:durableId="1431001399">
    <w:abstractNumId w:val="12"/>
  </w:num>
  <w:num w:numId="5" w16cid:durableId="808086501">
    <w:abstractNumId w:val="5"/>
  </w:num>
  <w:num w:numId="6" w16cid:durableId="1563174918">
    <w:abstractNumId w:val="4"/>
  </w:num>
  <w:num w:numId="7" w16cid:durableId="2015449881">
    <w:abstractNumId w:val="10"/>
  </w:num>
  <w:num w:numId="8" w16cid:durableId="904998220">
    <w:abstractNumId w:val="2"/>
  </w:num>
  <w:num w:numId="9" w16cid:durableId="1881673084">
    <w:abstractNumId w:val="13"/>
  </w:num>
  <w:num w:numId="10" w16cid:durableId="1675263892">
    <w:abstractNumId w:val="7"/>
  </w:num>
  <w:num w:numId="11" w16cid:durableId="1675953450">
    <w:abstractNumId w:val="3"/>
  </w:num>
  <w:num w:numId="12" w16cid:durableId="140465433">
    <w:abstractNumId w:val="9"/>
  </w:num>
  <w:num w:numId="13" w16cid:durableId="1175727254">
    <w:abstractNumId w:val="11"/>
  </w:num>
  <w:num w:numId="14" w16cid:durableId="84721506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6F"/>
    <w:rsid w:val="0000143D"/>
    <w:rsid w:val="00001B45"/>
    <w:rsid w:val="00002013"/>
    <w:rsid w:val="00005AAC"/>
    <w:rsid w:val="00010C77"/>
    <w:rsid w:val="0001227B"/>
    <w:rsid w:val="000141D7"/>
    <w:rsid w:val="00016BC2"/>
    <w:rsid w:val="0002285A"/>
    <w:rsid w:val="0002628C"/>
    <w:rsid w:val="00026DDB"/>
    <w:rsid w:val="00026F6E"/>
    <w:rsid w:val="00027AF0"/>
    <w:rsid w:val="00032803"/>
    <w:rsid w:val="000361CD"/>
    <w:rsid w:val="00036F61"/>
    <w:rsid w:val="00037F7D"/>
    <w:rsid w:val="000425A7"/>
    <w:rsid w:val="00045CCB"/>
    <w:rsid w:val="00050149"/>
    <w:rsid w:val="0005486D"/>
    <w:rsid w:val="00054AEF"/>
    <w:rsid w:val="000562B7"/>
    <w:rsid w:val="00061F9C"/>
    <w:rsid w:val="00062644"/>
    <w:rsid w:val="00065873"/>
    <w:rsid w:val="0006633C"/>
    <w:rsid w:val="00067764"/>
    <w:rsid w:val="000714E9"/>
    <w:rsid w:val="00073A38"/>
    <w:rsid w:val="0007406A"/>
    <w:rsid w:val="00077F3C"/>
    <w:rsid w:val="00081BE8"/>
    <w:rsid w:val="00084CA2"/>
    <w:rsid w:val="00085043"/>
    <w:rsid w:val="00090BD8"/>
    <w:rsid w:val="00090EB1"/>
    <w:rsid w:val="00091AAC"/>
    <w:rsid w:val="00091B30"/>
    <w:rsid w:val="00093F7F"/>
    <w:rsid w:val="000944C3"/>
    <w:rsid w:val="00094CA2"/>
    <w:rsid w:val="000A0EC1"/>
    <w:rsid w:val="000A2A05"/>
    <w:rsid w:val="000A30FA"/>
    <w:rsid w:val="000A38ED"/>
    <w:rsid w:val="000A4987"/>
    <w:rsid w:val="000B1A77"/>
    <w:rsid w:val="000B1CF6"/>
    <w:rsid w:val="000B273D"/>
    <w:rsid w:val="000B2B7C"/>
    <w:rsid w:val="000B374D"/>
    <w:rsid w:val="000B395B"/>
    <w:rsid w:val="000B3C71"/>
    <w:rsid w:val="000B502B"/>
    <w:rsid w:val="000B62C6"/>
    <w:rsid w:val="000C0B1E"/>
    <w:rsid w:val="000C405C"/>
    <w:rsid w:val="000C4100"/>
    <w:rsid w:val="000C75F4"/>
    <w:rsid w:val="000D3651"/>
    <w:rsid w:val="000D4FC5"/>
    <w:rsid w:val="000D5458"/>
    <w:rsid w:val="000E12A3"/>
    <w:rsid w:val="000E501C"/>
    <w:rsid w:val="000E5DA9"/>
    <w:rsid w:val="000E7681"/>
    <w:rsid w:val="000F1495"/>
    <w:rsid w:val="000F181B"/>
    <w:rsid w:val="000F2D90"/>
    <w:rsid w:val="000F3B12"/>
    <w:rsid w:val="000F54A6"/>
    <w:rsid w:val="000F63DB"/>
    <w:rsid w:val="000F6CDE"/>
    <w:rsid w:val="000F7647"/>
    <w:rsid w:val="0010029D"/>
    <w:rsid w:val="001008B4"/>
    <w:rsid w:val="00100E93"/>
    <w:rsid w:val="0010137C"/>
    <w:rsid w:val="00101E47"/>
    <w:rsid w:val="00102030"/>
    <w:rsid w:val="001028B8"/>
    <w:rsid w:val="00104CBB"/>
    <w:rsid w:val="00104E52"/>
    <w:rsid w:val="0010767C"/>
    <w:rsid w:val="00107DEB"/>
    <w:rsid w:val="00112EBB"/>
    <w:rsid w:val="00113CEA"/>
    <w:rsid w:val="00114033"/>
    <w:rsid w:val="001143DC"/>
    <w:rsid w:val="00114E97"/>
    <w:rsid w:val="00115A4D"/>
    <w:rsid w:val="0011615B"/>
    <w:rsid w:val="00117E44"/>
    <w:rsid w:val="00122407"/>
    <w:rsid w:val="00122D66"/>
    <w:rsid w:val="0012374F"/>
    <w:rsid w:val="00123F48"/>
    <w:rsid w:val="00126C76"/>
    <w:rsid w:val="00130400"/>
    <w:rsid w:val="00130E83"/>
    <w:rsid w:val="00131620"/>
    <w:rsid w:val="00132671"/>
    <w:rsid w:val="00132D42"/>
    <w:rsid w:val="00133040"/>
    <w:rsid w:val="00134E24"/>
    <w:rsid w:val="00136F18"/>
    <w:rsid w:val="0014087E"/>
    <w:rsid w:val="00140A5C"/>
    <w:rsid w:val="00144AE8"/>
    <w:rsid w:val="0015119C"/>
    <w:rsid w:val="001518A8"/>
    <w:rsid w:val="00152FB1"/>
    <w:rsid w:val="00153A32"/>
    <w:rsid w:val="00153A59"/>
    <w:rsid w:val="0015433A"/>
    <w:rsid w:val="001551DC"/>
    <w:rsid w:val="00156C89"/>
    <w:rsid w:val="00162241"/>
    <w:rsid w:val="001647AC"/>
    <w:rsid w:val="00166405"/>
    <w:rsid w:val="0017156E"/>
    <w:rsid w:val="00180110"/>
    <w:rsid w:val="0018063B"/>
    <w:rsid w:val="001813E8"/>
    <w:rsid w:val="0018171A"/>
    <w:rsid w:val="00181BC2"/>
    <w:rsid w:val="00181DF3"/>
    <w:rsid w:val="001841D2"/>
    <w:rsid w:val="00185A51"/>
    <w:rsid w:val="00191067"/>
    <w:rsid w:val="001919C0"/>
    <w:rsid w:val="001935A1"/>
    <w:rsid w:val="00193DB0"/>
    <w:rsid w:val="00195292"/>
    <w:rsid w:val="00195C26"/>
    <w:rsid w:val="001A2FA7"/>
    <w:rsid w:val="001A307A"/>
    <w:rsid w:val="001A3CD9"/>
    <w:rsid w:val="001B0A49"/>
    <w:rsid w:val="001B0B1E"/>
    <w:rsid w:val="001B11DD"/>
    <w:rsid w:val="001B6559"/>
    <w:rsid w:val="001C56F6"/>
    <w:rsid w:val="001C79D8"/>
    <w:rsid w:val="001D24F0"/>
    <w:rsid w:val="001D402F"/>
    <w:rsid w:val="001D4DDD"/>
    <w:rsid w:val="001D6131"/>
    <w:rsid w:val="001E175B"/>
    <w:rsid w:val="001E2710"/>
    <w:rsid w:val="001E69D5"/>
    <w:rsid w:val="001F04AF"/>
    <w:rsid w:val="001F2339"/>
    <w:rsid w:val="001F552F"/>
    <w:rsid w:val="001F7372"/>
    <w:rsid w:val="002005F9"/>
    <w:rsid w:val="00202DE6"/>
    <w:rsid w:val="002030B7"/>
    <w:rsid w:val="002114CC"/>
    <w:rsid w:val="00211557"/>
    <w:rsid w:val="002157AF"/>
    <w:rsid w:val="00216003"/>
    <w:rsid w:val="002179F7"/>
    <w:rsid w:val="00220DDE"/>
    <w:rsid w:val="00221B4C"/>
    <w:rsid w:val="0022210A"/>
    <w:rsid w:val="00226339"/>
    <w:rsid w:val="002274B4"/>
    <w:rsid w:val="00233DB7"/>
    <w:rsid w:val="00237E0B"/>
    <w:rsid w:val="00241A36"/>
    <w:rsid w:val="00241C06"/>
    <w:rsid w:val="00243045"/>
    <w:rsid w:val="00243593"/>
    <w:rsid w:val="00244B08"/>
    <w:rsid w:val="00247703"/>
    <w:rsid w:val="00250DDB"/>
    <w:rsid w:val="002513B2"/>
    <w:rsid w:val="002522A1"/>
    <w:rsid w:val="00253865"/>
    <w:rsid w:val="00255670"/>
    <w:rsid w:val="00256685"/>
    <w:rsid w:val="00257C80"/>
    <w:rsid w:val="00262552"/>
    <w:rsid w:val="0026393A"/>
    <w:rsid w:val="00263F62"/>
    <w:rsid w:val="00271172"/>
    <w:rsid w:val="002713DE"/>
    <w:rsid w:val="0027278C"/>
    <w:rsid w:val="00272A47"/>
    <w:rsid w:val="00273E77"/>
    <w:rsid w:val="002748A8"/>
    <w:rsid w:val="002756F7"/>
    <w:rsid w:val="0027702A"/>
    <w:rsid w:val="00277473"/>
    <w:rsid w:val="0027790C"/>
    <w:rsid w:val="00284266"/>
    <w:rsid w:val="00284FFD"/>
    <w:rsid w:val="00285170"/>
    <w:rsid w:val="002A41F9"/>
    <w:rsid w:val="002A4D48"/>
    <w:rsid w:val="002A6C76"/>
    <w:rsid w:val="002A76CB"/>
    <w:rsid w:val="002B5BE1"/>
    <w:rsid w:val="002B7FB7"/>
    <w:rsid w:val="002C3457"/>
    <w:rsid w:val="002C5C84"/>
    <w:rsid w:val="002C7124"/>
    <w:rsid w:val="002C7387"/>
    <w:rsid w:val="002D27FC"/>
    <w:rsid w:val="002D39A0"/>
    <w:rsid w:val="002D78E7"/>
    <w:rsid w:val="002E21F4"/>
    <w:rsid w:val="002E694E"/>
    <w:rsid w:val="002F0327"/>
    <w:rsid w:val="002F2D06"/>
    <w:rsid w:val="002F7498"/>
    <w:rsid w:val="00300CDE"/>
    <w:rsid w:val="00303A89"/>
    <w:rsid w:val="00303CA0"/>
    <w:rsid w:val="003047BB"/>
    <w:rsid w:val="00304C93"/>
    <w:rsid w:val="00304D83"/>
    <w:rsid w:val="00304F8C"/>
    <w:rsid w:val="0031510D"/>
    <w:rsid w:val="00317C7D"/>
    <w:rsid w:val="00320EB1"/>
    <w:rsid w:val="003227F4"/>
    <w:rsid w:val="00324127"/>
    <w:rsid w:val="003241F4"/>
    <w:rsid w:val="003260CE"/>
    <w:rsid w:val="003270B6"/>
    <w:rsid w:val="0033028A"/>
    <w:rsid w:val="00330FAB"/>
    <w:rsid w:val="00331CCB"/>
    <w:rsid w:val="003320CC"/>
    <w:rsid w:val="003331EE"/>
    <w:rsid w:val="003336C9"/>
    <w:rsid w:val="00342B6B"/>
    <w:rsid w:val="00347490"/>
    <w:rsid w:val="003474EC"/>
    <w:rsid w:val="003501F6"/>
    <w:rsid w:val="00352A9F"/>
    <w:rsid w:val="003543BC"/>
    <w:rsid w:val="00354B20"/>
    <w:rsid w:val="0035559F"/>
    <w:rsid w:val="003559F8"/>
    <w:rsid w:val="00357E05"/>
    <w:rsid w:val="00364213"/>
    <w:rsid w:val="00367371"/>
    <w:rsid w:val="00367592"/>
    <w:rsid w:val="00367637"/>
    <w:rsid w:val="00367DEC"/>
    <w:rsid w:val="003709A0"/>
    <w:rsid w:val="00371AA9"/>
    <w:rsid w:val="00371BE6"/>
    <w:rsid w:val="003727D1"/>
    <w:rsid w:val="0037295C"/>
    <w:rsid w:val="00374710"/>
    <w:rsid w:val="00374DCC"/>
    <w:rsid w:val="003761AE"/>
    <w:rsid w:val="003761DE"/>
    <w:rsid w:val="00376DCE"/>
    <w:rsid w:val="00385E92"/>
    <w:rsid w:val="00387475"/>
    <w:rsid w:val="003922A5"/>
    <w:rsid w:val="00392401"/>
    <w:rsid w:val="00394AF9"/>
    <w:rsid w:val="003A1E77"/>
    <w:rsid w:val="003A3E15"/>
    <w:rsid w:val="003A4D97"/>
    <w:rsid w:val="003A5015"/>
    <w:rsid w:val="003A6AB5"/>
    <w:rsid w:val="003B0941"/>
    <w:rsid w:val="003B39E0"/>
    <w:rsid w:val="003B3E2D"/>
    <w:rsid w:val="003B5461"/>
    <w:rsid w:val="003B5A68"/>
    <w:rsid w:val="003B64A7"/>
    <w:rsid w:val="003B693A"/>
    <w:rsid w:val="003C0108"/>
    <w:rsid w:val="003C0502"/>
    <w:rsid w:val="003C38CF"/>
    <w:rsid w:val="003C3E5D"/>
    <w:rsid w:val="003C4597"/>
    <w:rsid w:val="003C7C64"/>
    <w:rsid w:val="003C7D4A"/>
    <w:rsid w:val="003C7D8F"/>
    <w:rsid w:val="003C7FB8"/>
    <w:rsid w:val="003D3AF0"/>
    <w:rsid w:val="003D3D64"/>
    <w:rsid w:val="003D5C37"/>
    <w:rsid w:val="003D76FE"/>
    <w:rsid w:val="003D7921"/>
    <w:rsid w:val="003D7993"/>
    <w:rsid w:val="003E21FB"/>
    <w:rsid w:val="003E2C70"/>
    <w:rsid w:val="003E5455"/>
    <w:rsid w:val="003F13A6"/>
    <w:rsid w:val="003F1DA7"/>
    <w:rsid w:val="003F2147"/>
    <w:rsid w:val="003F2981"/>
    <w:rsid w:val="003F3FAA"/>
    <w:rsid w:val="003F7221"/>
    <w:rsid w:val="00400253"/>
    <w:rsid w:val="00400D24"/>
    <w:rsid w:val="0040172E"/>
    <w:rsid w:val="00402F21"/>
    <w:rsid w:val="004041F6"/>
    <w:rsid w:val="0040443F"/>
    <w:rsid w:val="00405477"/>
    <w:rsid w:val="004058DD"/>
    <w:rsid w:val="00411B62"/>
    <w:rsid w:val="004126F3"/>
    <w:rsid w:val="00412EAC"/>
    <w:rsid w:val="00417C77"/>
    <w:rsid w:val="00421432"/>
    <w:rsid w:val="004218BB"/>
    <w:rsid w:val="00421ABD"/>
    <w:rsid w:val="00423E7C"/>
    <w:rsid w:val="0042499E"/>
    <w:rsid w:val="00424AAF"/>
    <w:rsid w:val="00426AD3"/>
    <w:rsid w:val="00435866"/>
    <w:rsid w:val="00435F8B"/>
    <w:rsid w:val="00437C0C"/>
    <w:rsid w:val="0044081F"/>
    <w:rsid w:val="00443AF3"/>
    <w:rsid w:val="00444F87"/>
    <w:rsid w:val="00446B0F"/>
    <w:rsid w:val="004526C0"/>
    <w:rsid w:val="00452F45"/>
    <w:rsid w:val="004539A6"/>
    <w:rsid w:val="00461097"/>
    <w:rsid w:val="00461F51"/>
    <w:rsid w:val="00463AA5"/>
    <w:rsid w:val="004664A3"/>
    <w:rsid w:val="004668AF"/>
    <w:rsid w:val="004701C3"/>
    <w:rsid w:val="00473FD6"/>
    <w:rsid w:val="00477A63"/>
    <w:rsid w:val="00480440"/>
    <w:rsid w:val="00480FFD"/>
    <w:rsid w:val="00487014"/>
    <w:rsid w:val="00492C02"/>
    <w:rsid w:val="00493FBA"/>
    <w:rsid w:val="00494D5B"/>
    <w:rsid w:val="00495605"/>
    <w:rsid w:val="004A00C9"/>
    <w:rsid w:val="004A2944"/>
    <w:rsid w:val="004A2E2F"/>
    <w:rsid w:val="004A6BB6"/>
    <w:rsid w:val="004A77C5"/>
    <w:rsid w:val="004B284B"/>
    <w:rsid w:val="004B56B8"/>
    <w:rsid w:val="004B5F12"/>
    <w:rsid w:val="004B5F6D"/>
    <w:rsid w:val="004C0412"/>
    <w:rsid w:val="004C0744"/>
    <w:rsid w:val="004C117C"/>
    <w:rsid w:val="004C2D86"/>
    <w:rsid w:val="004C5ED1"/>
    <w:rsid w:val="004D5E1D"/>
    <w:rsid w:val="004D6050"/>
    <w:rsid w:val="004D7908"/>
    <w:rsid w:val="004E14DD"/>
    <w:rsid w:val="004E206C"/>
    <w:rsid w:val="004E326E"/>
    <w:rsid w:val="004E3BA9"/>
    <w:rsid w:val="004E49AB"/>
    <w:rsid w:val="004E554B"/>
    <w:rsid w:val="004E648C"/>
    <w:rsid w:val="004F2FBA"/>
    <w:rsid w:val="004F43F2"/>
    <w:rsid w:val="004F6D5A"/>
    <w:rsid w:val="004F74D8"/>
    <w:rsid w:val="00500704"/>
    <w:rsid w:val="005009B4"/>
    <w:rsid w:val="005009EA"/>
    <w:rsid w:val="005018E4"/>
    <w:rsid w:val="0050452A"/>
    <w:rsid w:val="00504AC3"/>
    <w:rsid w:val="00506314"/>
    <w:rsid w:val="00507EF3"/>
    <w:rsid w:val="00511577"/>
    <w:rsid w:val="00511792"/>
    <w:rsid w:val="00512762"/>
    <w:rsid w:val="0051290F"/>
    <w:rsid w:val="005149B8"/>
    <w:rsid w:val="00514D28"/>
    <w:rsid w:val="00514EAE"/>
    <w:rsid w:val="005162A9"/>
    <w:rsid w:val="00516A9F"/>
    <w:rsid w:val="00520CBD"/>
    <w:rsid w:val="00521B2D"/>
    <w:rsid w:val="00521B51"/>
    <w:rsid w:val="00521C5E"/>
    <w:rsid w:val="00522A13"/>
    <w:rsid w:val="00525C2F"/>
    <w:rsid w:val="00532006"/>
    <w:rsid w:val="0053208A"/>
    <w:rsid w:val="00533597"/>
    <w:rsid w:val="00536379"/>
    <w:rsid w:val="00536507"/>
    <w:rsid w:val="00536D5C"/>
    <w:rsid w:val="0054016A"/>
    <w:rsid w:val="00541BCB"/>
    <w:rsid w:val="00543515"/>
    <w:rsid w:val="00543EE9"/>
    <w:rsid w:val="005443C2"/>
    <w:rsid w:val="00545494"/>
    <w:rsid w:val="005514A8"/>
    <w:rsid w:val="005519C5"/>
    <w:rsid w:val="0055552D"/>
    <w:rsid w:val="00557D1A"/>
    <w:rsid w:val="00560BAC"/>
    <w:rsid w:val="00561669"/>
    <w:rsid w:val="00562614"/>
    <w:rsid w:val="00565864"/>
    <w:rsid w:val="00566F4B"/>
    <w:rsid w:val="00571030"/>
    <w:rsid w:val="005727D3"/>
    <w:rsid w:val="0057479B"/>
    <w:rsid w:val="00574ECF"/>
    <w:rsid w:val="005754E5"/>
    <w:rsid w:val="00575E84"/>
    <w:rsid w:val="00575F71"/>
    <w:rsid w:val="00577BDB"/>
    <w:rsid w:val="00581EF7"/>
    <w:rsid w:val="00581FF9"/>
    <w:rsid w:val="005837D8"/>
    <w:rsid w:val="00583A23"/>
    <w:rsid w:val="005853CB"/>
    <w:rsid w:val="00587379"/>
    <w:rsid w:val="005876CA"/>
    <w:rsid w:val="0059131B"/>
    <w:rsid w:val="005927FA"/>
    <w:rsid w:val="00593059"/>
    <w:rsid w:val="00594265"/>
    <w:rsid w:val="00594B02"/>
    <w:rsid w:val="00595EC8"/>
    <w:rsid w:val="005968FD"/>
    <w:rsid w:val="0059715F"/>
    <w:rsid w:val="005978CF"/>
    <w:rsid w:val="00597D12"/>
    <w:rsid w:val="005A217F"/>
    <w:rsid w:val="005A2762"/>
    <w:rsid w:val="005A2B4D"/>
    <w:rsid w:val="005A7298"/>
    <w:rsid w:val="005B5A5F"/>
    <w:rsid w:val="005B6860"/>
    <w:rsid w:val="005C33B7"/>
    <w:rsid w:val="005C5DDC"/>
    <w:rsid w:val="005C6CB1"/>
    <w:rsid w:val="005D0713"/>
    <w:rsid w:val="005D1A88"/>
    <w:rsid w:val="005D2174"/>
    <w:rsid w:val="005D3556"/>
    <w:rsid w:val="005D5C10"/>
    <w:rsid w:val="005E0CD8"/>
    <w:rsid w:val="005E21C8"/>
    <w:rsid w:val="005E23F0"/>
    <w:rsid w:val="005E65E6"/>
    <w:rsid w:val="005F225A"/>
    <w:rsid w:val="005F4B80"/>
    <w:rsid w:val="005F741C"/>
    <w:rsid w:val="006009A7"/>
    <w:rsid w:val="006013FF"/>
    <w:rsid w:val="006021BC"/>
    <w:rsid w:val="00603158"/>
    <w:rsid w:val="00603330"/>
    <w:rsid w:val="006038AB"/>
    <w:rsid w:val="00606140"/>
    <w:rsid w:val="00610FA7"/>
    <w:rsid w:val="00612D47"/>
    <w:rsid w:val="00614F41"/>
    <w:rsid w:val="00615C4E"/>
    <w:rsid w:val="00617E83"/>
    <w:rsid w:val="0062118D"/>
    <w:rsid w:val="00625124"/>
    <w:rsid w:val="0062557A"/>
    <w:rsid w:val="006255E0"/>
    <w:rsid w:val="00626094"/>
    <w:rsid w:val="0062696B"/>
    <w:rsid w:val="00631489"/>
    <w:rsid w:val="00631525"/>
    <w:rsid w:val="00631EBB"/>
    <w:rsid w:val="00632374"/>
    <w:rsid w:val="00633BB9"/>
    <w:rsid w:val="00634EA5"/>
    <w:rsid w:val="006359BD"/>
    <w:rsid w:val="00641601"/>
    <w:rsid w:val="00641BFF"/>
    <w:rsid w:val="00643E4A"/>
    <w:rsid w:val="00645349"/>
    <w:rsid w:val="00646F4A"/>
    <w:rsid w:val="00647100"/>
    <w:rsid w:val="00647A5C"/>
    <w:rsid w:val="00647F11"/>
    <w:rsid w:val="00651556"/>
    <w:rsid w:val="006549E4"/>
    <w:rsid w:val="00664FC4"/>
    <w:rsid w:val="006655AD"/>
    <w:rsid w:val="006676CC"/>
    <w:rsid w:val="00670AF1"/>
    <w:rsid w:val="006719C1"/>
    <w:rsid w:val="00672BF7"/>
    <w:rsid w:val="006802EB"/>
    <w:rsid w:val="00682386"/>
    <w:rsid w:val="006839D2"/>
    <w:rsid w:val="00684F4E"/>
    <w:rsid w:val="00695459"/>
    <w:rsid w:val="0069578E"/>
    <w:rsid w:val="00695A12"/>
    <w:rsid w:val="00697F8E"/>
    <w:rsid w:val="006A153A"/>
    <w:rsid w:val="006A2F4E"/>
    <w:rsid w:val="006A3871"/>
    <w:rsid w:val="006A7DE3"/>
    <w:rsid w:val="006B1342"/>
    <w:rsid w:val="006B1443"/>
    <w:rsid w:val="006C0C65"/>
    <w:rsid w:val="006C3103"/>
    <w:rsid w:val="006C43BA"/>
    <w:rsid w:val="006C48B3"/>
    <w:rsid w:val="006C56FF"/>
    <w:rsid w:val="006C5E36"/>
    <w:rsid w:val="006C74CA"/>
    <w:rsid w:val="006D444E"/>
    <w:rsid w:val="006D604B"/>
    <w:rsid w:val="006D749B"/>
    <w:rsid w:val="006D7937"/>
    <w:rsid w:val="006D7B37"/>
    <w:rsid w:val="006E08F6"/>
    <w:rsid w:val="006E0E82"/>
    <w:rsid w:val="006E1FE2"/>
    <w:rsid w:val="006E2071"/>
    <w:rsid w:val="006E66D7"/>
    <w:rsid w:val="006E671C"/>
    <w:rsid w:val="006F4604"/>
    <w:rsid w:val="006F4F8F"/>
    <w:rsid w:val="006F52AE"/>
    <w:rsid w:val="006F5798"/>
    <w:rsid w:val="00700312"/>
    <w:rsid w:val="0070041D"/>
    <w:rsid w:val="00702A29"/>
    <w:rsid w:val="00706109"/>
    <w:rsid w:val="0071366F"/>
    <w:rsid w:val="0072141F"/>
    <w:rsid w:val="007222E9"/>
    <w:rsid w:val="00722562"/>
    <w:rsid w:val="007226B9"/>
    <w:rsid w:val="00722CE5"/>
    <w:rsid w:val="007262B9"/>
    <w:rsid w:val="00731CBD"/>
    <w:rsid w:val="007363F4"/>
    <w:rsid w:val="00737F6F"/>
    <w:rsid w:val="007430B7"/>
    <w:rsid w:val="007434BD"/>
    <w:rsid w:val="00746ED9"/>
    <w:rsid w:val="00752AB2"/>
    <w:rsid w:val="00755F84"/>
    <w:rsid w:val="007562A0"/>
    <w:rsid w:val="00756D37"/>
    <w:rsid w:val="007626D1"/>
    <w:rsid w:val="007630AF"/>
    <w:rsid w:val="007649AD"/>
    <w:rsid w:val="0076689F"/>
    <w:rsid w:val="00767867"/>
    <w:rsid w:val="00771BC8"/>
    <w:rsid w:val="00773930"/>
    <w:rsid w:val="00773A87"/>
    <w:rsid w:val="00773F71"/>
    <w:rsid w:val="0077434D"/>
    <w:rsid w:val="00776359"/>
    <w:rsid w:val="007766E8"/>
    <w:rsid w:val="00785198"/>
    <w:rsid w:val="00791A76"/>
    <w:rsid w:val="00795A06"/>
    <w:rsid w:val="00797A13"/>
    <w:rsid w:val="007A05BB"/>
    <w:rsid w:val="007A1604"/>
    <w:rsid w:val="007A1D7A"/>
    <w:rsid w:val="007A4D92"/>
    <w:rsid w:val="007A5823"/>
    <w:rsid w:val="007B1618"/>
    <w:rsid w:val="007B2257"/>
    <w:rsid w:val="007B2831"/>
    <w:rsid w:val="007B5C08"/>
    <w:rsid w:val="007B5CC3"/>
    <w:rsid w:val="007B6BC9"/>
    <w:rsid w:val="007B7A9C"/>
    <w:rsid w:val="007C0463"/>
    <w:rsid w:val="007C560D"/>
    <w:rsid w:val="007C6743"/>
    <w:rsid w:val="007D1773"/>
    <w:rsid w:val="007D4270"/>
    <w:rsid w:val="007E0371"/>
    <w:rsid w:val="007E2306"/>
    <w:rsid w:val="007E39EF"/>
    <w:rsid w:val="007F07BE"/>
    <w:rsid w:val="007F0CE3"/>
    <w:rsid w:val="007F4BE3"/>
    <w:rsid w:val="00801269"/>
    <w:rsid w:val="00803145"/>
    <w:rsid w:val="00803956"/>
    <w:rsid w:val="0080492C"/>
    <w:rsid w:val="00804A58"/>
    <w:rsid w:val="00811923"/>
    <w:rsid w:val="008122CE"/>
    <w:rsid w:val="0081268B"/>
    <w:rsid w:val="00815C7E"/>
    <w:rsid w:val="00816411"/>
    <w:rsid w:val="00821093"/>
    <w:rsid w:val="00821A22"/>
    <w:rsid w:val="008223F6"/>
    <w:rsid w:val="00822BF6"/>
    <w:rsid w:val="00824214"/>
    <w:rsid w:val="008261BE"/>
    <w:rsid w:val="0082764C"/>
    <w:rsid w:val="00831BDA"/>
    <w:rsid w:val="00832437"/>
    <w:rsid w:val="00832F64"/>
    <w:rsid w:val="00833A15"/>
    <w:rsid w:val="00834BED"/>
    <w:rsid w:val="0083582C"/>
    <w:rsid w:val="00836268"/>
    <w:rsid w:val="0083715F"/>
    <w:rsid w:val="00837341"/>
    <w:rsid w:val="00841E1B"/>
    <w:rsid w:val="00842AFD"/>
    <w:rsid w:val="00843E91"/>
    <w:rsid w:val="00844C4B"/>
    <w:rsid w:val="00847CC9"/>
    <w:rsid w:val="00851D14"/>
    <w:rsid w:val="0085461B"/>
    <w:rsid w:val="008606C2"/>
    <w:rsid w:val="00860C63"/>
    <w:rsid w:val="00863365"/>
    <w:rsid w:val="0086447A"/>
    <w:rsid w:val="00864CA3"/>
    <w:rsid w:val="008666CD"/>
    <w:rsid w:val="00866EA3"/>
    <w:rsid w:val="00872191"/>
    <w:rsid w:val="00872BFC"/>
    <w:rsid w:val="00872CED"/>
    <w:rsid w:val="0087494D"/>
    <w:rsid w:val="008779CA"/>
    <w:rsid w:val="00877B78"/>
    <w:rsid w:val="00880CE9"/>
    <w:rsid w:val="00881378"/>
    <w:rsid w:val="00882385"/>
    <w:rsid w:val="00882499"/>
    <w:rsid w:val="00882FBE"/>
    <w:rsid w:val="00886E15"/>
    <w:rsid w:val="00886EDC"/>
    <w:rsid w:val="00887D8A"/>
    <w:rsid w:val="00891768"/>
    <w:rsid w:val="00893074"/>
    <w:rsid w:val="00894262"/>
    <w:rsid w:val="008944B3"/>
    <w:rsid w:val="00896EC9"/>
    <w:rsid w:val="008A05EB"/>
    <w:rsid w:val="008A0A8E"/>
    <w:rsid w:val="008B1255"/>
    <w:rsid w:val="008B6A16"/>
    <w:rsid w:val="008C12C6"/>
    <w:rsid w:val="008C32A5"/>
    <w:rsid w:val="008C3943"/>
    <w:rsid w:val="008C5088"/>
    <w:rsid w:val="008C5231"/>
    <w:rsid w:val="008C57DB"/>
    <w:rsid w:val="008C5DD2"/>
    <w:rsid w:val="008C6511"/>
    <w:rsid w:val="008D0A59"/>
    <w:rsid w:val="008D1096"/>
    <w:rsid w:val="008D48B0"/>
    <w:rsid w:val="008D5BC1"/>
    <w:rsid w:val="008E00D6"/>
    <w:rsid w:val="008E3892"/>
    <w:rsid w:val="008E4484"/>
    <w:rsid w:val="008E52FE"/>
    <w:rsid w:val="008E61C8"/>
    <w:rsid w:val="008E7C35"/>
    <w:rsid w:val="008F1FC6"/>
    <w:rsid w:val="008F2D8D"/>
    <w:rsid w:val="008F3D9B"/>
    <w:rsid w:val="008F76EF"/>
    <w:rsid w:val="00902EEC"/>
    <w:rsid w:val="009035B4"/>
    <w:rsid w:val="00904A9C"/>
    <w:rsid w:val="00905AD7"/>
    <w:rsid w:val="00910F67"/>
    <w:rsid w:val="00911BAB"/>
    <w:rsid w:val="00913443"/>
    <w:rsid w:val="00913772"/>
    <w:rsid w:val="00916B4D"/>
    <w:rsid w:val="00920281"/>
    <w:rsid w:val="009223B8"/>
    <w:rsid w:val="00922F16"/>
    <w:rsid w:val="00931A20"/>
    <w:rsid w:val="00934DAC"/>
    <w:rsid w:val="009361C7"/>
    <w:rsid w:val="009414A7"/>
    <w:rsid w:val="00941A96"/>
    <w:rsid w:val="00943CB6"/>
    <w:rsid w:val="00944277"/>
    <w:rsid w:val="0095042C"/>
    <w:rsid w:val="00951E74"/>
    <w:rsid w:val="0095227E"/>
    <w:rsid w:val="00952E5E"/>
    <w:rsid w:val="009602B7"/>
    <w:rsid w:val="0096382E"/>
    <w:rsid w:val="00965715"/>
    <w:rsid w:val="00965784"/>
    <w:rsid w:val="0096687B"/>
    <w:rsid w:val="009706E0"/>
    <w:rsid w:val="00970F4C"/>
    <w:rsid w:val="009712FC"/>
    <w:rsid w:val="0097249F"/>
    <w:rsid w:val="009729DB"/>
    <w:rsid w:val="009757D8"/>
    <w:rsid w:val="00976BD9"/>
    <w:rsid w:val="00976C79"/>
    <w:rsid w:val="009772AB"/>
    <w:rsid w:val="009836A0"/>
    <w:rsid w:val="00983DA1"/>
    <w:rsid w:val="00984267"/>
    <w:rsid w:val="00985647"/>
    <w:rsid w:val="00985733"/>
    <w:rsid w:val="009919A7"/>
    <w:rsid w:val="00992DBB"/>
    <w:rsid w:val="0099628C"/>
    <w:rsid w:val="009970AF"/>
    <w:rsid w:val="00997217"/>
    <w:rsid w:val="009A0BF9"/>
    <w:rsid w:val="009A0EB8"/>
    <w:rsid w:val="009A40CC"/>
    <w:rsid w:val="009A6F1B"/>
    <w:rsid w:val="009A6F7B"/>
    <w:rsid w:val="009A7B37"/>
    <w:rsid w:val="009B2B70"/>
    <w:rsid w:val="009C0118"/>
    <w:rsid w:val="009C01B5"/>
    <w:rsid w:val="009C02FF"/>
    <w:rsid w:val="009C0F69"/>
    <w:rsid w:val="009C5848"/>
    <w:rsid w:val="009C67A5"/>
    <w:rsid w:val="009C7E88"/>
    <w:rsid w:val="009D019D"/>
    <w:rsid w:val="009D10B7"/>
    <w:rsid w:val="009D1431"/>
    <w:rsid w:val="009D3A0F"/>
    <w:rsid w:val="009D5BB3"/>
    <w:rsid w:val="009D7F55"/>
    <w:rsid w:val="009E35DF"/>
    <w:rsid w:val="009E3F54"/>
    <w:rsid w:val="009E4D12"/>
    <w:rsid w:val="009E53A6"/>
    <w:rsid w:val="009E6046"/>
    <w:rsid w:val="009F0D62"/>
    <w:rsid w:val="009F77FB"/>
    <w:rsid w:val="00A028DD"/>
    <w:rsid w:val="00A03554"/>
    <w:rsid w:val="00A036FD"/>
    <w:rsid w:val="00A0676F"/>
    <w:rsid w:val="00A07267"/>
    <w:rsid w:val="00A11B96"/>
    <w:rsid w:val="00A12E78"/>
    <w:rsid w:val="00A144A7"/>
    <w:rsid w:val="00A15808"/>
    <w:rsid w:val="00A15A7B"/>
    <w:rsid w:val="00A21855"/>
    <w:rsid w:val="00A22021"/>
    <w:rsid w:val="00A3082F"/>
    <w:rsid w:val="00A32638"/>
    <w:rsid w:val="00A32F29"/>
    <w:rsid w:val="00A330BA"/>
    <w:rsid w:val="00A33C8A"/>
    <w:rsid w:val="00A348A2"/>
    <w:rsid w:val="00A34CC0"/>
    <w:rsid w:val="00A362D1"/>
    <w:rsid w:val="00A37DE7"/>
    <w:rsid w:val="00A5011E"/>
    <w:rsid w:val="00A50D0A"/>
    <w:rsid w:val="00A5222E"/>
    <w:rsid w:val="00A52AA9"/>
    <w:rsid w:val="00A53E33"/>
    <w:rsid w:val="00A56B6A"/>
    <w:rsid w:val="00A60401"/>
    <w:rsid w:val="00A66197"/>
    <w:rsid w:val="00A70644"/>
    <w:rsid w:val="00A711BF"/>
    <w:rsid w:val="00A71606"/>
    <w:rsid w:val="00A723BC"/>
    <w:rsid w:val="00A73415"/>
    <w:rsid w:val="00A73FEF"/>
    <w:rsid w:val="00A8214D"/>
    <w:rsid w:val="00A832AC"/>
    <w:rsid w:val="00A84992"/>
    <w:rsid w:val="00A85611"/>
    <w:rsid w:val="00A85B05"/>
    <w:rsid w:val="00A85BEB"/>
    <w:rsid w:val="00AA15D9"/>
    <w:rsid w:val="00AA1EF6"/>
    <w:rsid w:val="00AA4436"/>
    <w:rsid w:val="00AA4FC0"/>
    <w:rsid w:val="00AB06A2"/>
    <w:rsid w:val="00AB0E62"/>
    <w:rsid w:val="00AB1783"/>
    <w:rsid w:val="00AB21EA"/>
    <w:rsid w:val="00AB2F0F"/>
    <w:rsid w:val="00AB5A0F"/>
    <w:rsid w:val="00AC0741"/>
    <w:rsid w:val="00AC0796"/>
    <w:rsid w:val="00AC0F4D"/>
    <w:rsid w:val="00AC22E6"/>
    <w:rsid w:val="00AC31AA"/>
    <w:rsid w:val="00AC3E72"/>
    <w:rsid w:val="00AC4DB9"/>
    <w:rsid w:val="00AC5779"/>
    <w:rsid w:val="00AC73C7"/>
    <w:rsid w:val="00AC7544"/>
    <w:rsid w:val="00AD0527"/>
    <w:rsid w:val="00AD0D8B"/>
    <w:rsid w:val="00AD2930"/>
    <w:rsid w:val="00AE1EC8"/>
    <w:rsid w:val="00AE232F"/>
    <w:rsid w:val="00AE2A0E"/>
    <w:rsid w:val="00AE30B8"/>
    <w:rsid w:val="00AE6026"/>
    <w:rsid w:val="00AE6161"/>
    <w:rsid w:val="00AF0152"/>
    <w:rsid w:val="00AF054E"/>
    <w:rsid w:val="00AF0C5F"/>
    <w:rsid w:val="00AF1019"/>
    <w:rsid w:val="00AF56E1"/>
    <w:rsid w:val="00AF6928"/>
    <w:rsid w:val="00B01342"/>
    <w:rsid w:val="00B01B45"/>
    <w:rsid w:val="00B02F92"/>
    <w:rsid w:val="00B04EDC"/>
    <w:rsid w:val="00B11E39"/>
    <w:rsid w:val="00B121EA"/>
    <w:rsid w:val="00B13169"/>
    <w:rsid w:val="00B16ED3"/>
    <w:rsid w:val="00B20560"/>
    <w:rsid w:val="00B2244D"/>
    <w:rsid w:val="00B23D0F"/>
    <w:rsid w:val="00B262B9"/>
    <w:rsid w:val="00B3257D"/>
    <w:rsid w:val="00B3725E"/>
    <w:rsid w:val="00B37BCC"/>
    <w:rsid w:val="00B40078"/>
    <w:rsid w:val="00B40F85"/>
    <w:rsid w:val="00B40F9B"/>
    <w:rsid w:val="00B41E8A"/>
    <w:rsid w:val="00B43C81"/>
    <w:rsid w:val="00B45D31"/>
    <w:rsid w:val="00B53248"/>
    <w:rsid w:val="00B53912"/>
    <w:rsid w:val="00B54861"/>
    <w:rsid w:val="00B57D8E"/>
    <w:rsid w:val="00B66A5C"/>
    <w:rsid w:val="00B673ED"/>
    <w:rsid w:val="00B72222"/>
    <w:rsid w:val="00B764C8"/>
    <w:rsid w:val="00B76730"/>
    <w:rsid w:val="00B768F9"/>
    <w:rsid w:val="00B81BCE"/>
    <w:rsid w:val="00B81D04"/>
    <w:rsid w:val="00B8528F"/>
    <w:rsid w:val="00B86D63"/>
    <w:rsid w:val="00B870C8"/>
    <w:rsid w:val="00B906BD"/>
    <w:rsid w:val="00B92EB1"/>
    <w:rsid w:val="00B9380D"/>
    <w:rsid w:val="00B93A84"/>
    <w:rsid w:val="00B93B17"/>
    <w:rsid w:val="00B9740C"/>
    <w:rsid w:val="00BA5519"/>
    <w:rsid w:val="00BA5E0C"/>
    <w:rsid w:val="00BA618A"/>
    <w:rsid w:val="00BA7C45"/>
    <w:rsid w:val="00BB10F4"/>
    <w:rsid w:val="00BB24D8"/>
    <w:rsid w:val="00BB5435"/>
    <w:rsid w:val="00BB62AC"/>
    <w:rsid w:val="00BB63F9"/>
    <w:rsid w:val="00BB6BF8"/>
    <w:rsid w:val="00BB6D74"/>
    <w:rsid w:val="00BB7141"/>
    <w:rsid w:val="00BC2F8E"/>
    <w:rsid w:val="00BC377D"/>
    <w:rsid w:val="00BC477A"/>
    <w:rsid w:val="00BC69BF"/>
    <w:rsid w:val="00BC74C0"/>
    <w:rsid w:val="00BD433D"/>
    <w:rsid w:val="00BD7385"/>
    <w:rsid w:val="00BD774E"/>
    <w:rsid w:val="00BD7886"/>
    <w:rsid w:val="00BE0045"/>
    <w:rsid w:val="00BE0074"/>
    <w:rsid w:val="00BE584B"/>
    <w:rsid w:val="00BF2E81"/>
    <w:rsid w:val="00BF3C45"/>
    <w:rsid w:val="00BF5213"/>
    <w:rsid w:val="00BF79A5"/>
    <w:rsid w:val="00BF7F14"/>
    <w:rsid w:val="00C001BB"/>
    <w:rsid w:val="00C07C51"/>
    <w:rsid w:val="00C1298C"/>
    <w:rsid w:val="00C15202"/>
    <w:rsid w:val="00C173DC"/>
    <w:rsid w:val="00C17CFD"/>
    <w:rsid w:val="00C21177"/>
    <w:rsid w:val="00C2402B"/>
    <w:rsid w:val="00C25DE8"/>
    <w:rsid w:val="00C26965"/>
    <w:rsid w:val="00C2712A"/>
    <w:rsid w:val="00C272DE"/>
    <w:rsid w:val="00C306BD"/>
    <w:rsid w:val="00C31839"/>
    <w:rsid w:val="00C33843"/>
    <w:rsid w:val="00C33903"/>
    <w:rsid w:val="00C37E0C"/>
    <w:rsid w:val="00C37EA4"/>
    <w:rsid w:val="00C41002"/>
    <w:rsid w:val="00C43364"/>
    <w:rsid w:val="00C44995"/>
    <w:rsid w:val="00C45664"/>
    <w:rsid w:val="00C460FB"/>
    <w:rsid w:val="00C470BF"/>
    <w:rsid w:val="00C4742F"/>
    <w:rsid w:val="00C514FC"/>
    <w:rsid w:val="00C52F3E"/>
    <w:rsid w:val="00C57810"/>
    <w:rsid w:val="00C647D9"/>
    <w:rsid w:val="00C64846"/>
    <w:rsid w:val="00C649AD"/>
    <w:rsid w:val="00C64A7B"/>
    <w:rsid w:val="00C66E55"/>
    <w:rsid w:val="00C673C7"/>
    <w:rsid w:val="00C717EA"/>
    <w:rsid w:val="00C720FD"/>
    <w:rsid w:val="00C74037"/>
    <w:rsid w:val="00C75DAE"/>
    <w:rsid w:val="00C7787A"/>
    <w:rsid w:val="00C77D5D"/>
    <w:rsid w:val="00C82657"/>
    <w:rsid w:val="00C82E00"/>
    <w:rsid w:val="00C8327F"/>
    <w:rsid w:val="00C878AA"/>
    <w:rsid w:val="00C9239C"/>
    <w:rsid w:val="00C92A5B"/>
    <w:rsid w:val="00C9351E"/>
    <w:rsid w:val="00C94EEF"/>
    <w:rsid w:val="00C97F97"/>
    <w:rsid w:val="00CA018C"/>
    <w:rsid w:val="00CA22CA"/>
    <w:rsid w:val="00CA2D5A"/>
    <w:rsid w:val="00CA7AC9"/>
    <w:rsid w:val="00CB2E33"/>
    <w:rsid w:val="00CB348F"/>
    <w:rsid w:val="00CB7614"/>
    <w:rsid w:val="00CB7B7B"/>
    <w:rsid w:val="00CC1421"/>
    <w:rsid w:val="00CC24F9"/>
    <w:rsid w:val="00CC3E5D"/>
    <w:rsid w:val="00CC3F32"/>
    <w:rsid w:val="00CC4958"/>
    <w:rsid w:val="00CC523E"/>
    <w:rsid w:val="00CC536F"/>
    <w:rsid w:val="00CD0302"/>
    <w:rsid w:val="00CD0ECD"/>
    <w:rsid w:val="00CD2DFB"/>
    <w:rsid w:val="00CD2F5B"/>
    <w:rsid w:val="00CD4CC3"/>
    <w:rsid w:val="00CD4DBA"/>
    <w:rsid w:val="00CD5A66"/>
    <w:rsid w:val="00CD6228"/>
    <w:rsid w:val="00CD6E5B"/>
    <w:rsid w:val="00CD7DB6"/>
    <w:rsid w:val="00CE1365"/>
    <w:rsid w:val="00CE1A76"/>
    <w:rsid w:val="00CE1D3F"/>
    <w:rsid w:val="00CE2B4C"/>
    <w:rsid w:val="00CE3386"/>
    <w:rsid w:val="00CE6937"/>
    <w:rsid w:val="00CF01EC"/>
    <w:rsid w:val="00CF1CD7"/>
    <w:rsid w:val="00CF3909"/>
    <w:rsid w:val="00CF3F0E"/>
    <w:rsid w:val="00CF416C"/>
    <w:rsid w:val="00CF60D9"/>
    <w:rsid w:val="00CF64B4"/>
    <w:rsid w:val="00CF665A"/>
    <w:rsid w:val="00D0168D"/>
    <w:rsid w:val="00D02E8B"/>
    <w:rsid w:val="00D040DD"/>
    <w:rsid w:val="00D12885"/>
    <w:rsid w:val="00D16564"/>
    <w:rsid w:val="00D20F9E"/>
    <w:rsid w:val="00D24695"/>
    <w:rsid w:val="00D25D15"/>
    <w:rsid w:val="00D265E6"/>
    <w:rsid w:val="00D302CA"/>
    <w:rsid w:val="00D30EF3"/>
    <w:rsid w:val="00D31F39"/>
    <w:rsid w:val="00D3488E"/>
    <w:rsid w:val="00D3698B"/>
    <w:rsid w:val="00D37F21"/>
    <w:rsid w:val="00D41D71"/>
    <w:rsid w:val="00D41EBE"/>
    <w:rsid w:val="00D470BC"/>
    <w:rsid w:val="00D511E8"/>
    <w:rsid w:val="00D535AE"/>
    <w:rsid w:val="00D53F7D"/>
    <w:rsid w:val="00D56E2F"/>
    <w:rsid w:val="00D57462"/>
    <w:rsid w:val="00D61B6D"/>
    <w:rsid w:val="00D6215A"/>
    <w:rsid w:val="00D624A1"/>
    <w:rsid w:val="00D641CA"/>
    <w:rsid w:val="00D64497"/>
    <w:rsid w:val="00D64596"/>
    <w:rsid w:val="00D65AA3"/>
    <w:rsid w:val="00D66E5C"/>
    <w:rsid w:val="00D67598"/>
    <w:rsid w:val="00D6765D"/>
    <w:rsid w:val="00D70506"/>
    <w:rsid w:val="00D71AA8"/>
    <w:rsid w:val="00D726FD"/>
    <w:rsid w:val="00D762D9"/>
    <w:rsid w:val="00D80DEE"/>
    <w:rsid w:val="00D8173C"/>
    <w:rsid w:val="00D82789"/>
    <w:rsid w:val="00D8474F"/>
    <w:rsid w:val="00D870CA"/>
    <w:rsid w:val="00D92C15"/>
    <w:rsid w:val="00D93CC7"/>
    <w:rsid w:val="00D94C2C"/>
    <w:rsid w:val="00D96FE0"/>
    <w:rsid w:val="00DA253B"/>
    <w:rsid w:val="00DA3535"/>
    <w:rsid w:val="00DB3F24"/>
    <w:rsid w:val="00DB5405"/>
    <w:rsid w:val="00DB5D8A"/>
    <w:rsid w:val="00DB6B1B"/>
    <w:rsid w:val="00DB6DBB"/>
    <w:rsid w:val="00DC00EF"/>
    <w:rsid w:val="00DC0A5B"/>
    <w:rsid w:val="00DC2386"/>
    <w:rsid w:val="00DC49D4"/>
    <w:rsid w:val="00DC7178"/>
    <w:rsid w:val="00DD188B"/>
    <w:rsid w:val="00DD1C9B"/>
    <w:rsid w:val="00DD3539"/>
    <w:rsid w:val="00DD3DF9"/>
    <w:rsid w:val="00DE173F"/>
    <w:rsid w:val="00DE19F3"/>
    <w:rsid w:val="00DE24A3"/>
    <w:rsid w:val="00DE26F8"/>
    <w:rsid w:val="00DE29E6"/>
    <w:rsid w:val="00DE3CA2"/>
    <w:rsid w:val="00DE51C5"/>
    <w:rsid w:val="00DE63D8"/>
    <w:rsid w:val="00DE7429"/>
    <w:rsid w:val="00DF142F"/>
    <w:rsid w:val="00DF2EC0"/>
    <w:rsid w:val="00DF3687"/>
    <w:rsid w:val="00DF724F"/>
    <w:rsid w:val="00DF78E6"/>
    <w:rsid w:val="00E004BA"/>
    <w:rsid w:val="00E008C6"/>
    <w:rsid w:val="00E02379"/>
    <w:rsid w:val="00E02B94"/>
    <w:rsid w:val="00E04191"/>
    <w:rsid w:val="00E06BC6"/>
    <w:rsid w:val="00E07209"/>
    <w:rsid w:val="00E10E8E"/>
    <w:rsid w:val="00E125F6"/>
    <w:rsid w:val="00E130F1"/>
    <w:rsid w:val="00E148FA"/>
    <w:rsid w:val="00E14983"/>
    <w:rsid w:val="00E151B3"/>
    <w:rsid w:val="00E15BF2"/>
    <w:rsid w:val="00E203AD"/>
    <w:rsid w:val="00E23428"/>
    <w:rsid w:val="00E23D12"/>
    <w:rsid w:val="00E32392"/>
    <w:rsid w:val="00E359A5"/>
    <w:rsid w:val="00E35D47"/>
    <w:rsid w:val="00E36166"/>
    <w:rsid w:val="00E37941"/>
    <w:rsid w:val="00E4205F"/>
    <w:rsid w:val="00E435E9"/>
    <w:rsid w:val="00E44BBE"/>
    <w:rsid w:val="00E46B56"/>
    <w:rsid w:val="00E47BFD"/>
    <w:rsid w:val="00E502D2"/>
    <w:rsid w:val="00E50598"/>
    <w:rsid w:val="00E50815"/>
    <w:rsid w:val="00E50A09"/>
    <w:rsid w:val="00E51BAC"/>
    <w:rsid w:val="00E53E5A"/>
    <w:rsid w:val="00E60247"/>
    <w:rsid w:val="00E605DE"/>
    <w:rsid w:val="00E60C4C"/>
    <w:rsid w:val="00E64ADA"/>
    <w:rsid w:val="00E676C7"/>
    <w:rsid w:val="00E70D64"/>
    <w:rsid w:val="00E72B98"/>
    <w:rsid w:val="00E733B2"/>
    <w:rsid w:val="00E74978"/>
    <w:rsid w:val="00E75614"/>
    <w:rsid w:val="00E76CFB"/>
    <w:rsid w:val="00E779F8"/>
    <w:rsid w:val="00E80500"/>
    <w:rsid w:val="00E866D4"/>
    <w:rsid w:val="00E873A6"/>
    <w:rsid w:val="00E90E29"/>
    <w:rsid w:val="00E9353F"/>
    <w:rsid w:val="00E93B96"/>
    <w:rsid w:val="00E9445A"/>
    <w:rsid w:val="00E94E53"/>
    <w:rsid w:val="00E95D20"/>
    <w:rsid w:val="00E96748"/>
    <w:rsid w:val="00EA08A3"/>
    <w:rsid w:val="00EA1FB0"/>
    <w:rsid w:val="00EA4643"/>
    <w:rsid w:val="00EA668C"/>
    <w:rsid w:val="00EB02D3"/>
    <w:rsid w:val="00EB12EF"/>
    <w:rsid w:val="00EB61D3"/>
    <w:rsid w:val="00EB7BC0"/>
    <w:rsid w:val="00EC30C4"/>
    <w:rsid w:val="00EC3653"/>
    <w:rsid w:val="00EC4349"/>
    <w:rsid w:val="00EC58F6"/>
    <w:rsid w:val="00EC5D63"/>
    <w:rsid w:val="00ED4A96"/>
    <w:rsid w:val="00ED522A"/>
    <w:rsid w:val="00ED75E0"/>
    <w:rsid w:val="00EE278D"/>
    <w:rsid w:val="00EE3238"/>
    <w:rsid w:val="00EE35A9"/>
    <w:rsid w:val="00EE5605"/>
    <w:rsid w:val="00EE6EFD"/>
    <w:rsid w:val="00EF0B2C"/>
    <w:rsid w:val="00EF1640"/>
    <w:rsid w:val="00EF3AA1"/>
    <w:rsid w:val="00EF58F2"/>
    <w:rsid w:val="00F00297"/>
    <w:rsid w:val="00F02072"/>
    <w:rsid w:val="00F032D0"/>
    <w:rsid w:val="00F03558"/>
    <w:rsid w:val="00F04564"/>
    <w:rsid w:val="00F10056"/>
    <w:rsid w:val="00F1009A"/>
    <w:rsid w:val="00F1544B"/>
    <w:rsid w:val="00F170E0"/>
    <w:rsid w:val="00F210BF"/>
    <w:rsid w:val="00F21F40"/>
    <w:rsid w:val="00F22894"/>
    <w:rsid w:val="00F230AD"/>
    <w:rsid w:val="00F244B2"/>
    <w:rsid w:val="00F24B32"/>
    <w:rsid w:val="00F26977"/>
    <w:rsid w:val="00F26AD5"/>
    <w:rsid w:val="00F272B9"/>
    <w:rsid w:val="00F2792C"/>
    <w:rsid w:val="00F30774"/>
    <w:rsid w:val="00F31E59"/>
    <w:rsid w:val="00F32B3C"/>
    <w:rsid w:val="00F34FCE"/>
    <w:rsid w:val="00F37FA1"/>
    <w:rsid w:val="00F465A3"/>
    <w:rsid w:val="00F54C4F"/>
    <w:rsid w:val="00F5672D"/>
    <w:rsid w:val="00F60F61"/>
    <w:rsid w:val="00F62376"/>
    <w:rsid w:val="00F6276D"/>
    <w:rsid w:val="00F65D0F"/>
    <w:rsid w:val="00F663D6"/>
    <w:rsid w:val="00F66BDD"/>
    <w:rsid w:val="00F701AB"/>
    <w:rsid w:val="00F72523"/>
    <w:rsid w:val="00F7433D"/>
    <w:rsid w:val="00F76B46"/>
    <w:rsid w:val="00F776CF"/>
    <w:rsid w:val="00F77A91"/>
    <w:rsid w:val="00F81251"/>
    <w:rsid w:val="00F833A9"/>
    <w:rsid w:val="00F83CF2"/>
    <w:rsid w:val="00F849D5"/>
    <w:rsid w:val="00F86D6C"/>
    <w:rsid w:val="00F91D48"/>
    <w:rsid w:val="00F92034"/>
    <w:rsid w:val="00F94863"/>
    <w:rsid w:val="00F94A1E"/>
    <w:rsid w:val="00F94FDB"/>
    <w:rsid w:val="00F9592F"/>
    <w:rsid w:val="00FA695D"/>
    <w:rsid w:val="00FA7BFB"/>
    <w:rsid w:val="00FB0EBF"/>
    <w:rsid w:val="00FB3033"/>
    <w:rsid w:val="00FB356A"/>
    <w:rsid w:val="00FB3691"/>
    <w:rsid w:val="00FB62C1"/>
    <w:rsid w:val="00FB698A"/>
    <w:rsid w:val="00FC34FA"/>
    <w:rsid w:val="00FC36A0"/>
    <w:rsid w:val="00FD066F"/>
    <w:rsid w:val="00FD0C5E"/>
    <w:rsid w:val="00FD104E"/>
    <w:rsid w:val="00FD40C2"/>
    <w:rsid w:val="00FD50C6"/>
    <w:rsid w:val="00FE32C1"/>
    <w:rsid w:val="00FE3CD2"/>
    <w:rsid w:val="00FE6492"/>
    <w:rsid w:val="00FF0A4C"/>
    <w:rsid w:val="00FF10AE"/>
    <w:rsid w:val="00FF176C"/>
    <w:rsid w:val="00FF66CD"/>
    <w:rsid w:val="0100795C"/>
    <w:rsid w:val="0222C4E0"/>
    <w:rsid w:val="05BD3BC3"/>
    <w:rsid w:val="05DD1850"/>
    <w:rsid w:val="060E2239"/>
    <w:rsid w:val="08233214"/>
    <w:rsid w:val="0B8A27EF"/>
    <w:rsid w:val="0E94D26A"/>
    <w:rsid w:val="0F0D1DC9"/>
    <w:rsid w:val="0F1511C5"/>
    <w:rsid w:val="1083AEC6"/>
    <w:rsid w:val="113B8C55"/>
    <w:rsid w:val="128493A5"/>
    <w:rsid w:val="1289B1B2"/>
    <w:rsid w:val="1305641B"/>
    <w:rsid w:val="14726732"/>
    <w:rsid w:val="14861315"/>
    <w:rsid w:val="1798BD2D"/>
    <w:rsid w:val="17A9D800"/>
    <w:rsid w:val="18649DA3"/>
    <w:rsid w:val="18BA37AF"/>
    <w:rsid w:val="19A7064A"/>
    <w:rsid w:val="1A971AF6"/>
    <w:rsid w:val="1AD82932"/>
    <w:rsid w:val="1CE29CC7"/>
    <w:rsid w:val="2285346F"/>
    <w:rsid w:val="22D279BF"/>
    <w:rsid w:val="27375582"/>
    <w:rsid w:val="27EC512C"/>
    <w:rsid w:val="27F01401"/>
    <w:rsid w:val="285DDE8F"/>
    <w:rsid w:val="29F05419"/>
    <w:rsid w:val="2AC469CE"/>
    <w:rsid w:val="2C1ADB3B"/>
    <w:rsid w:val="309166DA"/>
    <w:rsid w:val="3276AD5A"/>
    <w:rsid w:val="36C8F9F6"/>
    <w:rsid w:val="3711C367"/>
    <w:rsid w:val="3746E857"/>
    <w:rsid w:val="39121CCE"/>
    <w:rsid w:val="3920F46B"/>
    <w:rsid w:val="39F99AE1"/>
    <w:rsid w:val="3D90924F"/>
    <w:rsid w:val="3DCEB5DC"/>
    <w:rsid w:val="3E13DA86"/>
    <w:rsid w:val="41456F2C"/>
    <w:rsid w:val="4191D2DF"/>
    <w:rsid w:val="4218B969"/>
    <w:rsid w:val="43983599"/>
    <w:rsid w:val="49A5316E"/>
    <w:rsid w:val="49CCA5EB"/>
    <w:rsid w:val="4B60E79E"/>
    <w:rsid w:val="516276F1"/>
    <w:rsid w:val="51D80242"/>
    <w:rsid w:val="535E6533"/>
    <w:rsid w:val="53BC4C5E"/>
    <w:rsid w:val="54E6AEC6"/>
    <w:rsid w:val="55E56613"/>
    <w:rsid w:val="5618962B"/>
    <w:rsid w:val="5848C5E5"/>
    <w:rsid w:val="5A48EE13"/>
    <w:rsid w:val="5BA32D96"/>
    <w:rsid w:val="5BB4DBBF"/>
    <w:rsid w:val="5BC68D14"/>
    <w:rsid w:val="5DE05573"/>
    <w:rsid w:val="5EF46757"/>
    <w:rsid w:val="6105B541"/>
    <w:rsid w:val="6175EA43"/>
    <w:rsid w:val="671380B0"/>
    <w:rsid w:val="67E146B1"/>
    <w:rsid w:val="687B8AAD"/>
    <w:rsid w:val="69A21D52"/>
    <w:rsid w:val="6F29F9CF"/>
    <w:rsid w:val="6FB8EA48"/>
    <w:rsid w:val="71E9B745"/>
    <w:rsid w:val="73232062"/>
    <w:rsid w:val="74EDAB01"/>
    <w:rsid w:val="74F815CC"/>
    <w:rsid w:val="7740EB91"/>
    <w:rsid w:val="7B391701"/>
    <w:rsid w:val="7CB5285E"/>
    <w:rsid w:val="7D134A6E"/>
    <w:rsid w:val="7D205596"/>
    <w:rsid w:val="7FD1B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BF6D2"/>
  <w15:docId w15:val="{8869A50C-2B22-41B5-BF63-4CF0B91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21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6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6F"/>
  </w:style>
  <w:style w:type="paragraph" w:styleId="Footer">
    <w:name w:val="footer"/>
    <w:basedOn w:val="Normal"/>
    <w:link w:val="FooterChar"/>
    <w:uiPriority w:val="99"/>
    <w:unhideWhenUsed/>
    <w:rsid w:val="00FD06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6F"/>
  </w:style>
  <w:style w:type="paragraph" w:styleId="ListParagraph">
    <w:name w:val="List Paragraph"/>
    <w:aliases w:val="Cuadros,figuras y gráficos,Lista multicolor - Énfasis 11,Tit2_mmv,Párrafo,Capítulo,TIT 2 IND,Cuadrícula media 1 - Énfasis 21,Párrafo de lista3,Texto,List Paragraph1,Lista vistosa - Énfasis 11,Párrafo de Viñeta,tEXTO,AATITULO,Subtitulo1"/>
    <w:basedOn w:val="Normal"/>
    <w:link w:val="ListParagraphChar"/>
    <w:uiPriority w:val="34"/>
    <w:qFormat/>
    <w:rsid w:val="00FD066F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D066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D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F4D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C0F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400"/>
    <w:rPr>
      <w:b/>
      <w:bCs/>
      <w:sz w:val="20"/>
      <w:szCs w:val="20"/>
    </w:rPr>
  </w:style>
  <w:style w:type="paragraph" w:customStyle="1" w:styleId="Default">
    <w:name w:val="Default"/>
    <w:rsid w:val="00C97F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7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088"/>
    <w:rPr>
      <w:color w:val="605E5C"/>
      <w:shd w:val="clear" w:color="auto" w:fill="E1DFDD"/>
    </w:rPr>
  </w:style>
  <w:style w:type="character" w:customStyle="1" w:styleId="ListParagraphChar">
    <w:name w:val="List Paragraph Char"/>
    <w:aliases w:val="Cuadros Char,figuras y gráficos Char,Lista multicolor - Énfasis 11 Char,Tit2_mmv Char,Párrafo Char,Capítulo Char,TIT 2 IND Char,Cuadrícula media 1 - Énfasis 21 Char,Párrafo de lista3 Char,Texto Char,List Paragraph1 Char,tEXTO Char"/>
    <w:link w:val="ListParagraph"/>
    <w:uiPriority w:val="34"/>
    <w:qFormat/>
    <w:locked/>
    <w:rsid w:val="008C5088"/>
  </w:style>
  <w:style w:type="paragraph" w:styleId="NoSpacing">
    <w:name w:val="No Spacing"/>
    <w:uiPriority w:val="1"/>
    <w:qFormat/>
    <w:rsid w:val="008C5088"/>
  </w:style>
  <w:style w:type="paragraph" w:styleId="Revision">
    <w:name w:val="Revision"/>
    <w:hidden/>
    <w:uiPriority w:val="99"/>
    <w:semiHidden/>
    <w:rsid w:val="008C5088"/>
  </w:style>
  <w:style w:type="paragraph" w:styleId="FootnoteText">
    <w:name w:val="footnote text"/>
    <w:basedOn w:val="Normal"/>
    <w:link w:val="FootnoteTextChar"/>
    <w:uiPriority w:val="99"/>
    <w:semiHidden/>
    <w:unhideWhenUsed/>
    <w:rsid w:val="00EC434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34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4349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1E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3E5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173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2147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styleId="Strong">
    <w:name w:val="Strong"/>
    <w:basedOn w:val="DefaultParagraphFont"/>
    <w:uiPriority w:val="22"/>
    <w:qFormat/>
    <w:rsid w:val="003F21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4A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sid w:val="00A036F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7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B768F9"/>
  </w:style>
  <w:style w:type="character" w:customStyle="1" w:styleId="eop">
    <w:name w:val="eop"/>
    <w:basedOn w:val="DefaultParagraphFont"/>
    <w:rsid w:val="00B768F9"/>
  </w:style>
  <w:style w:type="character" w:customStyle="1" w:styleId="Heading3Char">
    <w:name w:val="Heading 3 Char"/>
    <w:basedOn w:val="DefaultParagraphFont"/>
    <w:link w:val="Heading3"/>
    <w:uiPriority w:val="9"/>
    <w:semiHidden/>
    <w:rsid w:val="00D574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6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una@iis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apglobalnetwor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8EDDCA-7AED-6F47-907A-DD66FBCC02E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20950-9328-46ed-acd8-990f06f7ee91" xsi:nil="true"/>
    <lcf76f155ced4ddcb4097134ff3c332f xmlns="2c4a265e-b22b-4d8e-abb6-0273fc49b81d">
      <Terms xmlns="http://schemas.microsoft.com/office/infopath/2007/PartnerControls"/>
    </lcf76f155ced4ddcb4097134ff3c332f>
    <_ip_UnifiedCompliancePolicyUIAction xmlns="http://schemas.microsoft.com/sharepoint/v3" xsi:nil="true"/>
    <Service xmlns="2c4a265e-b22b-4d8e-abb6-0273fc49b81d" xsi:nil="true"/>
    <_ip_UnifiedCompliancePolicyProperties xmlns="http://schemas.microsoft.com/sharepoint/v3" xsi:nil="true"/>
    <Selected xmlns="2c4a265e-b22b-4d8e-abb6-0273fc49b81d" xsi:nil="true"/>
    <_x0023_ xmlns="2c4a265e-b22b-4d8e-abb6-0273fc49b8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EE706F915240A1EE30DEB2F7DC34" ma:contentTypeVersion="24" ma:contentTypeDescription="Create a new document." ma:contentTypeScope="" ma:versionID="001a333c78c1af8129d2070ef0fa759e">
  <xsd:schema xmlns:xsd="http://www.w3.org/2001/XMLSchema" xmlns:xs="http://www.w3.org/2001/XMLSchema" xmlns:p="http://schemas.microsoft.com/office/2006/metadata/properties" xmlns:ns1="http://schemas.microsoft.com/sharepoint/v3" xmlns:ns2="2c4a265e-b22b-4d8e-abb6-0273fc49b81d" xmlns:ns3="b4920950-9328-46ed-acd8-990f06f7ee91" targetNamespace="http://schemas.microsoft.com/office/2006/metadata/properties" ma:root="true" ma:fieldsID="069f1c6941aedc7747612bdac98ab50b" ns1:_="" ns2:_="" ns3:_="">
    <xsd:import namespace="http://schemas.microsoft.com/sharepoint/v3"/>
    <xsd:import namespace="2c4a265e-b22b-4d8e-abb6-0273fc49b81d"/>
    <xsd:import namespace="b4920950-9328-46ed-acd8-990f06f7e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elected" minOccurs="0"/>
                <xsd:element ref="ns2:Servic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265e-b22b-4d8e-abb6-0273fc49b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5" nillable="true" ma:displayName="#" ma:decimals="0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ed" ma:index="28" nillable="true" ma:displayName="Selected" ma:format="Dropdown" ma:internalName="Selected">
      <xsd:simpleType>
        <xsd:restriction base="dms:Choice">
          <xsd:enumeration value="Yes"/>
          <xsd:enumeration value="No"/>
        </xsd:restriction>
      </xsd:simpleType>
    </xsd:element>
    <xsd:element name="Service" ma:index="29" nillable="true" ma:displayName="Service" ma:format="Dropdown" ma:internalName="Service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0950-9328-46ed-acd8-990f06f7e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3d7c72-fe96-4381-8ede-daeccfccd2a9}" ma:internalName="TaxCatchAll" ma:showField="CatchAllData" ma:web="b4920950-9328-46ed-acd8-990f06f7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827C9-DFEC-4571-BD97-2121E8916769}">
  <ds:schemaRefs>
    <ds:schemaRef ds:uri="http://schemas.microsoft.com/office/2006/metadata/properties"/>
    <ds:schemaRef ds:uri="http://schemas.microsoft.com/office/infopath/2007/PartnerControls"/>
    <ds:schemaRef ds:uri="b4920950-9328-46ed-acd8-990f06f7ee91"/>
    <ds:schemaRef ds:uri="2c4a265e-b22b-4d8e-abb6-0273fc49b81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59E9E0-5AD1-4178-90BA-C0C19AF7C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265e-b22b-4d8e-abb6-0273fc49b81d"/>
    <ds:schemaRef ds:uri="b4920950-9328-46ed-acd8-990f06f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EE5E-4AE9-4DBF-8C11-C014CD9EA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860C3-6102-4D78-A393-6DB2B0B9C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CEDAF</Company>
  <LinksUpToDate>false</LinksUpToDate>
  <CharactersWithSpaces>9672</CharactersWithSpaces>
  <SharedDoc>false</SharedDoc>
  <HLinks>
    <vt:vector size="18" baseType="variant">
      <vt:variant>
        <vt:i4>3342347</vt:i4>
      </vt:variant>
      <vt:variant>
        <vt:i4>6</vt:i4>
      </vt:variant>
      <vt:variant>
        <vt:i4>0</vt:i4>
      </vt:variant>
      <vt:variant>
        <vt:i4>5</vt:i4>
      </vt:variant>
      <vt:variant>
        <vt:lpwstr>mailto:info@napglobalnetwork.org</vt:lpwstr>
      </vt:variant>
      <vt:variant>
        <vt:lpwstr/>
      </vt:variant>
      <vt:variant>
        <vt:i4>6094954</vt:i4>
      </vt:variant>
      <vt:variant>
        <vt:i4>3</vt:i4>
      </vt:variant>
      <vt:variant>
        <vt:i4>0</vt:i4>
      </vt:variant>
      <vt:variant>
        <vt:i4>5</vt:i4>
      </vt:variant>
      <vt:variant>
        <vt:lpwstr>mailto:mluna@iisd.org</vt:lpwstr>
      </vt:variant>
      <vt:variant>
        <vt:lpwstr/>
      </vt:variant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mailto:info@napglobalnetwork.org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Santillan Leiba</dc:creator>
  <cp:keywords/>
  <cp:lastModifiedBy>Angela Tatiana Prias Mahecha</cp:lastModifiedBy>
  <cp:revision>3</cp:revision>
  <dcterms:created xsi:type="dcterms:W3CDTF">2025-05-29T19:25:00Z</dcterms:created>
  <dcterms:modified xsi:type="dcterms:W3CDTF">2025-05-29T19:44:00Z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0x010100D250EE706F915240A1EE30DEB2F7DC34</vt:lpwstr>
  </property>
  <property fmtid="{D5CDD505-2E9C-101B-9397-08002B2CF9AE}" pid="3" name="MediaServiceImageTags">
    <vt:lpwstr/>
  </property>
  <property fmtid="{D5CDD505-2E9C-101B-9397-08002B2CF9AE}" pid="4" name="MSIP_Label_c783ca25-9cb9-4bc1-be31-dec8664fd9f8_Enabled">
    <vt:lpwstr>true</vt:lpwstr>
  </property>
  <property fmtid="{D5CDD505-2E9C-101B-9397-08002B2CF9AE}" pid="5" name="MSIP_Label_c783ca25-9cb9-4bc1-be31-dec8664fd9f8_SetDate">
    <vt:lpwstr>2024-12-03T16:11:56Z</vt:lpwstr>
  </property>
  <property fmtid="{D5CDD505-2E9C-101B-9397-08002B2CF9AE}" pid="6" name="MSIP_Label_c783ca25-9cb9-4bc1-be31-dec8664fd9f8_Method">
    <vt:lpwstr>Standard</vt:lpwstr>
  </property>
  <property fmtid="{D5CDD505-2E9C-101B-9397-08002B2CF9AE}" pid="7" name="MSIP_Label_c783ca25-9cb9-4bc1-be31-dec8664fd9f8_Name">
    <vt:lpwstr>defa4170-0d19-0005-0004-bc88714345d2</vt:lpwstr>
  </property>
  <property fmtid="{D5CDD505-2E9C-101B-9397-08002B2CF9AE}" pid="8" name="MSIP_Label_c783ca25-9cb9-4bc1-be31-dec8664fd9f8_SiteId">
    <vt:lpwstr>01a20ec6-cfd9-471c-b34b-edc36161c3ce</vt:lpwstr>
  </property>
  <property fmtid="{D5CDD505-2E9C-101B-9397-08002B2CF9AE}" pid="9" name="MSIP_Label_c783ca25-9cb9-4bc1-be31-dec8664fd9f8_ActionId">
    <vt:lpwstr>361698d9-ee0c-41d1-bc97-4229f3f09f61</vt:lpwstr>
  </property>
  <property fmtid="{D5CDD505-2E9C-101B-9397-08002B2CF9AE}" pid="10" name="MSIP_Label_c783ca25-9cb9-4bc1-be31-dec8664fd9f8_ContentBits">
    <vt:lpwstr>0</vt:lpwstr>
  </property>
  <property fmtid="{D5CDD505-2E9C-101B-9397-08002B2CF9AE}" pid="11" name="grammarly_documentId">
    <vt:lpwstr>documentId_844</vt:lpwstr>
  </property>
  <property fmtid="{D5CDD505-2E9C-101B-9397-08002B2CF9AE}" pid="12" name="grammarly_documentContext">
    <vt:lpwstr>{"goals":[],"domain":"general","emotions":[],"dialect":"canadian"}</vt:lpwstr>
  </property>
</Properties>
</file>