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101F792" wp14:paraId="49A02666" wp14:textId="338936D9">
      <w:pPr>
        <w:pStyle w:val="Title"/>
        <w:spacing w:after="0" w:line="259" w:lineRule="auto"/>
        <w:jc w:val="center"/>
        <w:rPr>
          <w:rFonts w:ascii="Aptos Display" w:hAnsi="Aptos Display" w:eastAsia="Aptos Display" w:cs="Aptos Display"/>
          <w:b w:val="1"/>
          <w:bCs w:val="1"/>
          <w:i w:val="0"/>
          <w:iCs w:val="0"/>
          <w:caps w:val="0"/>
          <w:smallCaps w:val="0"/>
          <w:noProof w:val="0"/>
          <w:color w:val="E97132" w:themeColor="accent2" w:themeTint="FF" w:themeShade="FF"/>
          <w:sz w:val="36"/>
          <w:szCs w:val="36"/>
          <w:lang w:val="en-US"/>
        </w:rPr>
      </w:pPr>
      <w:r w:rsidRPr="0101F792" w:rsidR="4E58C063">
        <w:rPr>
          <w:rFonts w:ascii="Aptos Display" w:hAnsi="Aptos Display" w:eastAsia="Aptos Display" w:cs="Aptos Display"/>
          <w:b w:val="1"/>
          <w:bCs w:val="1"/>
          <w:i w:val="0"/>
          <w:iCs w:val="0"/>
          <w:caps w:val="0"/>
          <w:smallCaps w:val="0"/>
          <w:noProof w:val="0"/>
          <w:color w:val="E97132" w:themeColor="accent2" w:themeTint="FF" w:themeShade="FF"/>
          <w:sz w:val="36"/>
          <w:szCs w:val="36"/>
          <w:lang w:val="fr-FR"/>
        </w:rPr>
        <w:t>Annexe 2. Formulaire de candidature — Formation de formateurs sur l'intégration de l'égalité de genre et de l'inclusion sociale dans les processus de PNA</w:t>
      </w:r>
    </w:p>
    <w:p xmlns:wp14="http://schemas.microsoft.com/office/word/2010/wordml" w:rsidP="0101F792" wp14:paraId="5D94D4A4" wp14:textId="3EF79D06">
      <w:pPr>
        <w:rPr>
          <w:rFonts w:ascii="Aptos Display" w:hAnsi="Aptos Display" w:eastAsia="Aptos Display" w:cs="Aptos Display"/>
          <w:b w:val="0"/>
          <w:bCs w:val="0"/>
          <w:i w:val="0"/>
          <w:iCs w:val="0"/>
          <w:caps w:val="0"/>
          <w:smallCaps w:val="0"/>
          <w:noProof w:val="0"/>
          <w:color w:val="000000" w:themeColor="text1" w:themeTint="FF" w:themeShade="FF"/>
          <w:sz w:val="20"/>
          <w:szCs w:val="20"/>
          <w:lang w:val="en-US"/>
        </w:rPr>
      </w:pPr>
    </w:p>
    <w:p xmlns:wp14="http://schemas.microsoft.com/office/word/2010/wordml" w:rsidP="0101F792" wp14:paraId="415CEFDB" wp14:textId="6EA2BB05">
      <w:pPr>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r w:rsidRPr="0101F792" w:rsidR="4E58C063">
        <w:rPr>
          <w:rFonts w:ascii="Aptos Display" w:hAnsi="Aptos Display" w:eastAsia="Aptos Display" w:cs="Aptos Display"/>
          <w:b w:val="1"/>
          <w:bCs w:val="1"/>
          <w:i w:val="1"/>
          <w:iCs w:val="1"/>
          <w:caps w:val="0"/>
          <w:smallCaps w:val="0"/>
          <w:noProof w:val="0"/>
          <w:color w:val="000000" w:themeColor="text1" w:themeTint="FF" w:themeShade="FF"/>
          <w:sz w:val="20"/>
          <w:szCs w:val="20"/>
          <w:lang w:val="fr-FR"/>
        </w:rPr>
        <w:t xml:space="preserve">Veuillez envoyer ce formulaire à </w:t>
      </w:r>
      <w:hyperlink r:id="R829823577ec44c41">
        <w:r w:rsidRPr="0101F792" w:rsidR="4E58C063">
          <w:rPr>
            <w:rStyle w:val="Hyperlink"/>
            <w:rFonts w:ascii="Aptos Display" w:hAnsi="Aptos Display" w:eastAsia="Aptos Display" w:cs="Aptos Display"/>
            <w:b w:val="1"/>
            <w:bCs w:val="1"/>
            <w:i w:val="1"/>
            <w:iCs w:val="1"/>
            <w:caps w:val="0"/>
            <w:smallCaps w:val="0"/>
            <w:strike w:val="0"/>
            <w:dstrike w:val="0"/>
            <w:noProof w:val="0"/>
            <w:sz w:val="20"/>
            <w:szCs w:val="20"/>
            <w:lang w:val="fr-FR"/>
          </w:rPr>
          <w:t>info@napglobalnetwork.org</w:t>
        </w:r>
      </w:hyperlink>
      <w:r w:rsidRPr="0101F792" w:rsidR="4E58C063">
        <w:rPr>
          <w:rFonts w:ascii="Aptos Display" w:hAnsi="Aptos Display" w:eastAsia="Aptos Display" w:cs="Aptos Display"/>
          <w:b w:val="1"/>
          <w:bCs w:val="1"/>
          <w:i w:val="1"/>
          <w:iCs w:val="1"/>
          <w:caps w:val="0"/>
          <w:smallCaps w:val="0"/>
          <w:noProof w:val="0"/>
          <w:color w:val="000000" w:themeColor="text1" w:themeTint="FF" w:themeShade="FF"/>
          <w:sz w:val="20"/>
          <w:szCs w:val="20"/>
          <w:lang w:val="fr-FR"/>
        </w:rPr>
        <w:t xml:space="preserve"> et </w:t>
      </w:r>
      <w:hyperlink r:id="R6734c3c7cad84df7">
        <w:r w:rsidRPr="0101F792" w:rsidR="4E58C063">
          <w:rPr>
            <w:rStyle w:val="Hyperlink"/>
            <w:rFonts w:ascii="Aptos Display" w:hAnsi="Aptos Display" w:eastAsia="Aptos Display" w:cs="Aptos Display"/>
            <w:b w:val="1"/>
            <w:bCs w:val="1"/>
            <w:i w:val="1"/>
            <w:iCs w:val="1"/>
            <w:caps w:val="0"/>
            <w:smallCaps w:val="0"/>
            <w:strike w:val="0"/>
            <w:dstrike w:val="0"/>
            <w:noProof w:val="0"/>
            <w:sz w:val="20"/>
            <w:szCs w:val="20"/>
            <w:lang w:val="fr-FR"/>
          </w:rPr>
          <w:t>aceinos@iisd.org</w:t>
        </w:r>
      </w:hyperlink>
      <w:r w:rsidRPr="0101F792" w:rsidR="4E58C063">
        <w:rPr>
          <w:rFonts w:ascii="Aptos Display" w:hAnsi="Aptos Display" w:eastAsia="Aptos Display" w:cs="Aptos Display"/>
          <w:b w:val="1"/>
          <w:bCs w:val="1"/>
          <w:i w:val="1"/>
          <w:iCs w:val="1"/>
          <w:caps w:val="0"/>
          <w:smallCaps w:val="0"/>
          <w:noProof w:val="0"/>
          <w:color w:val="000000" w:themeColor="text1" w:themeTint="FF" w:themeShade="FF"/>
          <w:sz w:val="20"/>
          <w:szCs w:val="20"/>
          <w:lang w:val="fr-FR"/>
        </w:rPr>
        <w:t xml:space="preserve"> avant le 10 avril avec pour objet « TOT EGIS ». N'oubliez pas de joindre la lettre/l'e-mail d'approbation de votre point focal PNA et les CV des candidat.es</w:t>
      </w:r>
      <w:r w:rsidRPr="0101F792" w:rsidR="4E58C063">
        <w:rPr>
          <w:rFonts w:ascii="Aptos Display" w:hAnsi="Aptos Display" w:eastAsia="Aptos Display" w:cs="Aptos Display"/>
          <w:b w:val="1"/>
          <w:bCs w:val="1"/>
          <w:i w:val="1"/>
          <w:iCs w:val="1"/>
          <w:caps w:val="0"/>
          <w:smallCaps w:val="0"/>
          <w:noProof w:val="0"/>
          <w:color w:val="000000" w:themeColor="text1" w:themeTint="FF" w:themeShade="FF"/>
          <w:sz w:val="22"/>
          <w:szCs w:val="22"/>
          <w:lang w:val="fr-FR"/>
        </w:rPr>
        <w:t>.</w:t>
      </w:r>
    </w:p>
    <w:p xmlns:wp14="http://schemas.microsoft.com/office/word/2010/wordml" w:rsidP="0101F792" wp14:paraId="0937975B" wp14:textId="5230DF5E">
      <w:pPr>
        <w:pStyle w:val="Heading1"/>
        <w:keepNext w:val="1"/>
        <w:keepLines w:val="1"/>
        <w:spacing w:before="120" w:after="80" w:line="259" w:lineRule="auto"/>
        <w:rPr>
          <w:rFonts w:ascii="Aptos Display" w:hAnsi="Aptos Display" w:eastAsia="Aptos Display" w:cs="Aptos Display"/>
          <w:b w:val="1"/>
          <w:bCs w:val="1"/>
          <w:i w:val="0"/>
          <w:iCs w:val="0"/>
          <w:caps w:val="0"/>
          <w:smallCaps w:val="0"/>
          <w:noProof w:val="0"/>
          <w:color w:val="EF5927"/>
          <w:sz w:val="28"/>
          <w:szCs w:val="28"/>
          <w:lang w:val="en-US"/>
        </w:rPr>
      </w:pPr>
      <w:r w:rsidRPr="0101F792" w:rsidR="4E58C063">
        <w:rPr>
          <w:rFonts w:ascii="Aptos Display" w:hAnsi="Aptos Display" w:eastAsia="Aptos Display" w:cs="Aptos Display"/>
          <w:b w:val="1"/>
          <w:bCs w:val="1"/>
          <w:i w:val="0"/>
          <w:iCs w:val="0"/>
          <w:caps w:val="0"/>
          <w:smallCaps w:val="0"/>
          <w:noProof w:val="0"/>
          <w:color w:val="EF5927"/>
          <w:sz w:val="28"/>
          <w:szCs w:val="28"/>
          <w:lang w:val="en-US"/>
        </w:rPr>
        <w:t xml:space="preserve">Informations générales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500"/>
        <w:gridCol w:w="4500"/>
      </w:tblGrid>
      <w:tr w:rsidR="0101F792" w:rsidTr="0101F792" w14:paraId="7A22F6BB">
        <w:trPr>
          <w:trHeight w:val="300"/>
        </w:trPr>
        <w:tc>
          <w:tcPr>
            <w:tcW w:w="4500" w:type="dxa"/>
            <w:tcMar>
              <w:left w:w="105" w:type="dxa"/>
              <w:right w:w="105" w:type="dxa"/>
            </w:tcMar>
            <w:vAlign w:val="top"/>
          </w:tcPr>
          <w:p w:rsidR="0101F792" w:rsidP="0101F792" w:rsidRDefault="0101F792" w14:paraId="302FCF60" w14:textId="01CAE4FC">
            <w:pPr>
              <w:rPr>
                <w:rFonts w:ascii="Aptos Display" w:hAnsi="Aptos Display" w:eastAsia="Aptos Display" w:cs="Aptos Display"/>
                <w:b w:val="0"/>
                <w:bCs w:val="0"/>
                <w:i w:val="0"/>
                <w:iCs w:val="0"/>
                <w:sz w:val="22"/>
                <w:szCs w:val="22"/>
              </w:rPr>
            </w:pPr>
            <w:r w:rsidRPr="0101F792" w:rsidR="0101F792">
              <w:rPr>
                <w:rFonts w:ascii="Aptos Display" w:hAnsi="Aptos Display" w:eastAsia="Aptos Display" w:cs="Aptos Display"/>
                <w:b w:val="0"/>
                <w:bCs w:val="0"/>
                <w:i w:val="0"/>
                <w:iCs w:val="0"/>
                <w:sz w:val="22"/>
                <w:szCs w:val="22"/>
                <w:lang w:val="en-US"/>
              </w:rPr>
              <w:t>Date de la soumission</w:t>
            </w:r>
          </w:p>
        </w:tc>
        <w:tc>
          <w:tcPr>
            <w:tcW w:w="4500" w:type="dxa"/>
            <w:tcMar>
              <w:left w:w="105" w:type="dxa"/>
              <w:right w:w="105" w:type="dxa"/>
            </w:tcMar>
            <w:vAlign w:val="top"/>
          </w:tcPr>
          <w:p w:rsidR="0101F792" w:rsidP="0101F792" w:rsidRDefault="0101F792" w14:paraId="284FC143" w14:textId="20FA878C">
            <w:pPr>
              <w:rPr>
                <w:rFonts w:ascii="Aptos Display" w:hAnsi="Aptos Display" w:eastAsia="Aptos Display" w:cs="Aptos Display"/>
                <w:b w:val="0"/>
                <w:bCs w:val="0"/>
                <w:i w:val="0"/>
                <w:iCs w:val="0"/>
                <w:sz w:val="22"/>
                <w:szCs w:val="22"/>
              </w:rPr>
            </w:pPr>
          </w:p>
        </w:tc>
      </w:tr>
      <w:tr w:rsidR="0101F792" w:rsidTr="0101F792" w14:paraId="145EB519">
        <w:trPr>
          <w:trHeight w:val="300"/>
        </w:trPr>
        <w:tc>
          <w:tcPr>
            <w:tcW w:w="4500" w:type="dxa"/>
            <w:tcMar>
              <w:left w:w="105" w:type="dxa"/>
              <w:right w:w="105" w:type="dxa"/>
            </w:tcMar>
            <w:vAlign w:val="top"/>
          </w:tcPr>
          <w:p w:rsidR="0101F792" w:rsidP="0101F792" w:rsidRDefault="0101F792" w14:paraId="1393F8F9" w14:textId="1062CBA2">
            <w:pPr>
              <w:rPr>
                <w:rFonts w:ascii="Aptos Display" w:hAnsi="Aptos Display" w:eastAsia="Aptos Display" w:cs="Aptos Display"/>
                <w:b w:val="0"/>
                <w:bCs w:val="0"/>
                <w:i w:val="0"/>
                <w:iCs w:val="0"/>
                <w:sz w:val="22"/>
                <w:szCs w:val="22"/>
              </w:rPr>
            </w:pPr>
            <w:r w:rsidRPr="0101F792" w:rsidR="0101F792">
              <w:rPr>
                <w:rFonts w:ascii="Aptos Display" w:hAnsi="Aptos Display" w:eastAsia="Aptos Display" w:cs="Aptos Display"/>
                <w:b w:val="0"/>
                <w:bCs w:val="0"/>
                <w:i w:val="0"/>
                <w:iCs w:val="0"/>
                <w:sz w:val="22"/>
                <w:szCs w:val="22"/>
                <w:lang w:val="en-US"/>
              </w:rPr>
              <w:t>Pays</w:t>
            </w:r>
          </w:p>
        </w:tc>
        <w:tc>
          <w:tcPr>
            <w:tcW w:w="4500" w:type="dxa"/>
            <w:tcMar>
              <w:left w:w="105" w:type="dxa"/>
              <w:right w:w="105" w:type="dxa"/>
            </w:tcMar>
            <w:vAlign w:val="top"/>
          </w:tcPr>
          <w:p w:rsidR="0101F792" w:rsidP="0101F792" w:rsidRDefault="0101F792" w14:paraId="02AB8EE5" w14:textId="60ED317C">
            <w:pPr>
              <w:rPr>
                <w:rFonts w:ascii="Aptos Display" w:hAnsi="Aptos Display" w:eastAsia="Aptos Display" w:cs="Aptos Display"/>
                <w:b w:val="0"/>
                <w:bCs w:val="0"/>
                <w:i w:val="0"/>
                <w:iCs w:val="0"/>
                <w:sz w:val="22"/>
                <w:szCs w:val="22"/>
              </w:rPr>
            </w:pPr>
          </w:p>
        </w:tc>
      </w:tr>
      <w:tr w:rsidR="0101F792" w:rsidTr="0101F792" w14:paraId="6FD1F934">
        <w:trPr>
          <w:trHeight w:val="300"/>
        </w:trPr>
        <w:tc>
          <w:tcPr>
            <w:tcW w:w="4500" w:type="dxa"/>
            <w:tcMar>
              <w:left w:w="105" w:type="dxa"/>
              <w:right w:w="105" w:type="dxa"/>
            </w:tcMar>
            <w:vAlign w:val="top"/>
          </w:tcPr>
          <w:p w:rsidR="0101F792" w:rsidP="0101F792" w:rsidRDefault="0101F792" w14:paraId="6AE91DB3" w14:textId="36762743">
            <w:pPr>
              <w:rPr>
                <w:rFonts w:ascii="Aptos Display" w:hAnsi="Aptos Display" w:eastAsia="Aptos Display" w:cs="Aptos Display"/>
                <w:b w:val="0"/>
                <w:bCs w:val="0"/>
                <w:i w:val="0"/>
                <w:iCs w:val="0"/>
                <w:sz w:val="22"/>
                <w:szCs w:val="22"/>
              </w:rPr>
            </w:pPr>
            <w:r w:rsidRPr="0101F792" w:rsidR="0101F792">
              <w:rPr>
                <w:rFonts w:ascii="Aptos Display" w:hAnsi="Aptos Display" w:eastAsia="Aptos Display" w:cs="Aptos Display"/>
                <w:b w:val="0"/>
                <w:bCs w:val="0"/>
                <w:i w:val="0"/>
                <w:iCs w:val="0"/>
                <w:sz w:val="22"/>
                <w:szCs w:val="22"/>
                <w:lang w:val="fr-FR"/>
              </w:rPr>
              <w:t>Nom, fonction et adresse électronique du candidat 1*</w:t>
            </w:r>
          </w:p>
        </w:tc>
        <w:tc>
          <w:tcPr>
            <w:tcW w:w="4500" w:type="dxa"/>
            <w:tcMar>
              <w:left w:w="105" w:type="dxa"/>
              <w:right w:w="105" w:type="dxa"/>
            </w:tcMar>
            <w:vAlign w:val="top"/>
          </w:tcPr>
          <w:p w:rsidR="0101F792" w:rsidP="0101F792" w:rsidRDefault="0101F792" w14:paraId="1C0AD73D" w14:textId="7879DF1E">
            <w:pPr>
              <w:rPr>
                <w:rFonts w:ascii="Aptos Display" w:hAnsi="Aptos Display" w:eastAsia="Aptos Display" w:cs="Aptos Display"/>
                <w:b w:val="0"/>
                <w:bCs w:val="0"/>
                <w:i w:val="0"/>
                <w:iCs w:val="0"/>
                <w:sz w:val="22"/>
                <w:szCs w:val="22"/>
              </w:rPr>
            </w:pPr>
          </w:p>
        </w:tc>
      </w:tr>
      <w:tr w:rsidR="0101F792" w:rsidTr="0101F792" w14:paraId="62B8ADF1">
        <w:trPr>
          <w:trHeight w:val="300"/>
        </w:trPr>
        <w:tc>
          <w:tcPr>
            <w:tcW w:w="4500" w:type="dxa"/>
            <w:tcMar>
              <w:left w:w="105" w:type="dxa"/>
              <w:right w:w="105" w:type="dxa"/>
            </w:tcMar>
            <w:vAlign w:val="top"/>
          </w:tcPr>
          <w:p w:rsidR="0101F792" w:rsidP="0101F792" w:rsidRDefault="0101F792" w14:paraId="256F8E1C" w14:textId="2B4460A7">
            <w:pPr>
              <w:rPr>
                <w:rFonts w:ascii="Aptos Display" w:hAnsi="Aptos Display" w:eastAsia="Aptos Display" w:cs="Aptos Display"/>
                <w:b w:val="0"/>
                <w:bCs w:val="0"/>
                <w:i w:val="0"/>
                <w:iCs w:val="0"/>
                <w:sz w:val="22"/>
                <w:szCs w:val="22"/>
              </w:rPr>
            </w:pPr>
            <w:r w:rsidRPr="0101F792" w:rsidR="0101F792">
              <w:rPr>
                <w:rFonts w:ascii="Aptos Display" w:hAnsi="Aptos Display" w:eastAsia="Aptos Display" w:cs="Aptos Display"/>
                <w:b w:val="0"/>
                <w:bCs w:val="0"/>
                <w:i w:val="0"/>
                <w:iCs w:val="0"/>
                <w:sz w:val="22"/>
                <w:szCs w:val="22"/>
                <w:lang w:val="fr-FR"/>
              </w:rPr>
              <w:t>Nom, fonction et adresse électronique du candidat 2*</w:t>
            </w:r>
          </w:p>
        </w:tc>
        <w:tc>
          <w:tcPr>
            <w:tcW w:w="4500" w:type="dxa"/>
            <w:tcMar>
              <w:left w:w="105" w:type="dxa"/>
              <w:right w:w="105" w:type="dxa"/>
            </w:tcMar>
            <w:vAlign w:val="top"/>
          </w:tcPr>
          <w:p w:rsidR="0101F792" w:rsidP="0101F792" w:rsidRDefault="0101F792" w14:paraId="4D3BD835" w14:textId="0A9E908B">
            <w:pPr>
              <w:rPr>
                <w:rFonts w:ascii="Aptos Display" w:hAnsi="Aptos Display" w:eastAsia="Aptos Display" w:cs="Aptos Display"/>
                <w:b w:val="0"/>
                <w:bCs w:val="0"/>
                <w:i w:val="0"/>
                <w:iCs w:val="0"/>
                <w:sz w:val="22"/>
                <w:szCs w:val="22"/>
              </w:rPr>
            </w:pPr>
          </w:p>
        </w:tc>
      </w:tr>
      <w:tr w:rsidR="0101F792" w:rsidTr="0101F792" w14:paraId="2A80570E">
        <w:trPr>
          <w:trHeight w:val="300"/>
        </w:trPr>
        <w:tc>
          <w:tcPr>
            <w:tcW w:w="4500" w:type="dxa"/>
            <w:tcMar>
              <w:left w:w="105" w:type="dxa"/>
              <w:right w:w="105" w:type="dxa"/>
            </w:tcMar>
            <w:vAlign w:val="top"/>
          </w:tcPr>
          <w:p w:rsidR="0101F792" w:rsidP="0101F792" w:rsidRDefault="0101F792" w14:paraId="4D21EF62" w14:textId="6CE452D9">
            <w:pPr>
              <w:rPr>
                <w:rFonts w:ascii="Aptos Display" w:hAnsi="Aptos Display" w:eastAsia="Aptos Display" w:cs="Aptos Display"/>
                <w:b w:val="0"/>
                <w:bCs w:val="0"/>
                <w:i w:val="0"/>
                <w:iCs w:val="0"/>
                <w:sz w:val="22"/>
                <w:szCs w:val="22"/>
              </w:rPr>
            </w:pPr>
            <w:r w:rsidRPr="0101F792" w:rsidR="0101F792">
              <w:rPr>
                <w:rFonts w:ascii="Aptos Display" w:hAnsi="Aptos Display" w:eastAsia="Aptos Display" w:cs="Aptos Display"/>
                <w:b w:val="0"/>
                <w:bCs w:val="0"/>
                <w:i w:val="0"/>
                <w:iCs w:val="0"/>
                <w:sz w:val="22"/>
                <w:szCs w:val="22"/>
                <w:lang w:val="fr-FR"/>
              </w:rPr>
              <w:t xml:space="preserve">Nom et adresse électronique du point focal PNA </w:t>
            </w:r>
          </w:p>
        </w:tc>
        <w:tc>
          <w:tcPr>
            <w:tcW w:w="4500" w:type="dxa"/>
            <w:tcMar>
              <w:left w:w="105" w:type="dxa"/>
              <w:right w:w="105" w:type="dxa"/>
            </w:tcMar>
            <w:vAlign w:val="top"/>
          </w:tcPr>
          <w:p w:rsidR="0101F792" w:rsidP="0101F792" w:rsidRDefault="0101F792" w14:paraId="5B4186BF" w14:textId="4AFA25E1">
            <w:pPr>
              <w:rPr>
                <w:rFonts w:ascii="Aptos Display" w:hAnsi="Aptos Display" w:eastAsia="Aptos Display" w:cs="Aptos Display"/>
                <w:b w:val="0"/>
                <w:bCs w:val="0"/>
                <w:i w:val="0"/>
                <w:iCs w:val="0"/>
                <w:sz w:val="22"/>
                <w:szCs w:val="22"/>
              </w:rPr>
            </w:pPr>
          </w:p>
        </w:tc>
      </w:tr>
    </w:tbl>
    <w:p xmlns:wp14="http://schemas.microsoft.com/office/word/2010/wordml" w:rsidP="0101F792" wp14:paraId="3D17DA3E" wp14:textId="15C73BDB">
      <w:pPr>
        <w:bidi w:val="0"/>
        <w:spacing w:before="240"/>
        <w:rPr>
          <w:rFonts w:ascii="Aptos Display" w:hAnsi="Aptos Display" w:eastAsia="Aptos Display" w:cs="Aptos Display"/>
          <w:b w:val="0"/>
          <w:bCs w:val="0"/>
          <w:i w:val="0"/>
          <w:iCs w:val="0"/>
          <w:caps w:val="0"/>
          <w:smallCaps w:val="0"/>
          <w:noProof w:val="0"/>
          <w:color w:val="000000" w:themeColor="text1" w:themeTint="FF" w:themeShade="FF"/>
          <w:sz w:val="18"/>
          <w:szCs w:val="18"/>
          <w:lang w:val="en-US"/>
        </w:rPr>
      </w:pPr>
      <w:r w:rsidRPr="0101F792" w:rsidR="4E58C063">
        <w:rPr>
          <w:rFonts w:ascii="Aptos Display" w:hAnsi="Aptos Display" w:eastAsia="Aptos Display" w:cs="Aptos Display"/>
          <w:b w:val="0"/>
          <w:bCs w:val="0"/>
          <w:i w:val="0"/>
          <w:iCs w:val="0"/>
          <w:caps w:val="0"/>
          <w:smallCaps w:val="0"/>
          <w:noProof w:val="0"/>
          <w:color w:val="000000" w:themeColor="text1" w:themeTint="FF" w:themeShade="FF"/>
          <w:sz w:val="18"/>
          <w:szCs w:val="18"/>
          <w:lang w:val="fr-FR"/>
        </w:rPr>
        <w:t>*Les candidat.es sont les deux personnes qui participeront à la formation des formateurs en ligne et à Bonn et qui coanimeront la formation dans leur pays. Idéalement, l'équipe devrait être composée d'une personne ayant une expertise en matière d'adaptation et en particulier sur les questions relatives au PNA, et d'une personne ayant une expertise en matière d’EGIS (idéalement en relation avec l'adaptation).</w:t>
      </w:r>
    </w:p>
    <w:p xmlns:wp14="http://schemas.microsoft.com/office/word/2010/wordml" w:rsidP="0101F792" wp14:paraId="36B4DB58" wp14:textId="0EE7D608">
      <w:pPr>
        <w:pStyle w:val="Heading1"/>
        <w:keepNext w:val="1"/>
        <w:keepLines w:val="1"/>
        <w:bidi w:val="0"/>
        <w:spacing w:before="120" w:after="80" w:line="259" w:lineRule="auto"/>
        <w:rPr>
          <w:rFonts w:ascii="Aptos Display" w:hAnsi="Aptos Display" w:eastAsia="Aptos Display" w:cs="Aptos Display"/>
          <w:b w:val="1"/>
          <w:bCs w:val="1"/>
          <w:i w:val="0"/>
          <w:iCs w:val="0"/>
          <w:caps w:val="0"/>
          <w:smallCaps w:val="0"/>
          <w:noProof w:val="0"/>
          <w:color w:val="EF5927"/>
          <w:sz w:val="28"/>
          <w:szCs w:val="28"/>
          <w:lang w:val="en-US"/>
        </w:rPr>
      </w:pPr>
      <w:r w:rsidRPr="0101F792" w:rsidR="4E58C063">
        <w:rPr>
          <w:rFonts w:ascii="Aptos Display" w:hAnsi="Aptos Display" w:eastAsia="Aptos Display" w:cs="Aptos Display"/>
          <w:b w:val="1"/>
          <w:bCs w:val="1"/>
          <w:i w:val="0"/>
          <w:iCs w:val="0"/>
          <w:caps w:val="0"/>
          <w:smallCaps w:val="0"/>
          <w:noProof w:val="0"/>
          <w:color w:val="EF5927"/>
          <w:sz w:val="28"/>
          <w:szCs w:val="28"/>
          <w:lang w:val="en-US"/>
        </w:rPr>
        <w:t>Questions</w:t>
      </w:r>
    </w:p>
    <w:p xmlns:wp14="http://schemas.microsoft.com/office/word/2010/wordml" w:rsidP="0101F792" wp14:paraId="3B255549" wp14:textId="3F50BDB8">
      <w:pPr>
        <w:pStyle w:val="ListParagraph"/>
        <w:numPr>
          <w:ilvl w:val="0"/>
          <w:numId w:val="1"/>
        </w:numP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r w:rsidRPr="0101F792" w:rsidR="4E58C063">
        <w:rPr>
          <w:rFonts w:ascii="Aptos Display" w:hAnsi="Aptos Display" w:eastAsia="Aptos Display" w:cs="Aptos Display"/>
          <w:b w:val="0"/>
          <w:bCs w:val="0"/>
          <w:i w:val="0"/>
          <w:iCs w:val="0"/>
          <w:caps w:val="0"/>
          <w:smallCaps w:val="0"/>
          <w:noProof w:val="0"/>
          <w:color w:val="000000" w:themeColor="text1" w:themeTint="FF" w:themeShade="FF"/>
          <w:sz w:val="22"/>
          <w:szCs w:val="22"/>
          <w:lang w:val="fr-FR"/>
        </w:rPr>
        <w:t>Pouvez-vous expliquer pourquoi les questions de genre et d’inclusion sociale sont importantes dans le contexte de votre processus de PNA et pourquoi vous considérez que le moment est propice pour organiser une formation sur ces questions à l'intention des parties prenantes du PNA ?</w:t>
      </w:r>
    </w:p>
    <w:p xmlns:wp14="http://schemas.microsoft.com/office/word/2010/wordml" w:rsidP="0101F792" wp14:paraId="3309B0C1" wp14:textId="01296F86">
      <w:pP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30B8F462" wp14:textId="0832E246">
      <w:pPr>
        <w:pBdr>
          <w:top w:val="single" w:color="FF000000" w:sz="4" w:space="4"/>
          <w:left w:val="single" w:color="FF000000" w:sz="4" w:space="4"/>
          <w:bottom w:val="single" w:color="FF000000" w:sz="4" w:space="4"/>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29230998" wp14:textId="4FAFEB7D">
      <w:pPr>
        <w:pBdr>
          <w:top w:val="single" w:color="FF000000" w:sz="4" w:space="4"/>
          <w:left w:val="single" w:color="FF000000" w:sz="4" w:space="4"/>
          <w:bottom w:val="single" w:color="FF000000" w:sz="4" w:space="4"/>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01720011" wp14:textId="3F0BE13E">
      <w:pPr>
        <w:pBdr>
          <w:top w:val="single" w:color="FF000000" w:sz="4" w:space="4"/>
          <w:left w:val="single" w:color="FF000000" w:sz="4" w:space="4"/>
          <w:bottom w:val="single" w:color="FF000000" w:sz="4" w:space="4"/>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54D54EDB" wp14:textId="31757989">
      <w:pPr>
        <w:pBdr>
          <w:top w:val="single" w:color="FF000000" w:sz="4" w:space="4"/>
          <w:left w:val="single" w:color="FF000000" w:sz="4" w:space="4"/>
          <w:bottom w:val="single" w:color="FF000000" w:sz="4" w:space="4"/>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116D40EF" wp14:textId="66455463">
      <w:pPr>
        <w:pBdr>
          <w:top w:val="single" w:color="FF000000" w:sz="4" w:space="4"/>
          <w:left w:val="single" w:color="FF000000" w:sz="4" w:space="4"/>
          <w:bottom w:val="single" w:color="FF000000" w:sz="4" w:space="4"/>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0C67D7D0" wp14:textId="296ABCEF">
      <w:pPr>
        <w:pBdr>
          <w:top w:val="single" w:color="FF000000" w:sz="4" w:space="4"/>
          <w:left w:val="single" w:color="FF000000" w:sz="4" w:space="4"/>
          <w:bottom w:val="single" w:color="FF000000" w:sz="4" w:space="4"/>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3A210F2A" wp14:textId="5BBD2522">
      <w:pPr>
        <w:pBdr>
          <w:top w:val="single" w:color="FF000000" w:sz="4" w:space="4"/>
          <w:left w:val="single" w:color="FF000000" w:sz="4" w:space="4"/>
          <w:bottom w:val="single" w:color="FF000000" w:sz="4" w:space="4"/>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55AC5B6D" wp14:textId="378B57B0">
      <w:pPr>
        <w:pBdr>
          <w:top w:val="single" w:color="FF000000" w:sz="4" w:space="4"/>
          <w:left w:val="single" w:color="FF000000" w:sz="4" w:space="4"/>
          <w:bottom w:val="single" w:color="FF000000" w:sz="4" w:space="4"/>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4D259A86" wp14:textId="709A2F72">
      <w:pPr>
        <w:pStyle w:val="ListParagraph"/>
        <w:numPr>
          <w:ilvl w:val="0"/>
          <w:numId w:val="1"/>
        </w:numP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r w:rsidRPr="0101F792" w:rsidR="4E58C063">
        <w:rPr>
          <w:rFonts w:ascii="Aptos Display" w:hAnsi="Aptos Display" w:eastAsia="Aptos Display" w:cs="Aptos Display"/>
          <w:b w:val="0"/>
          <w:bCs w:val="0"/>
          <w:i w:val="0"/>
          <w:iCs w:val="0"/>
          <w:caps w:val="0"/>
          <w:smallCaps w:val="0"/>
          <w:noProof w:val="0"/>
          <w:color w:val="000000" w:themeColor="text1" w:themeTint="FF" w:themeShade="FF"/>
          <w:sz w:val="22"/>
          <w:szCs w:val="22"/>
          <w:lang w:val="fr-FR"/>
        </w:rPr>
        <w:t xml:space="preserve">Pourquoi considérez-vous que votre binôme soit pertinent pour participer à cette formation de formateurs et animer la formation sur l'intégration de l’EGIS dans les processus de PNA dans votre pays ? </w:t>
      </w:r>
    </w:p>
    <w:p xmlns:wp14="http://schemas.microsoft.com/office/word/2010/wordml" w:rsidP="0101F792" wp14:paraId="69443643" wp14:textId="53C22DF1">
      <w:pP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759236F0" wp14:textId="3D6FB121">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1DC49F81" wp14:textId="70E8C64B">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1B50EBF9" wp14:textId="3486800E">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1107B013" wp14:textId="2DB57EE5">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2F3D4F87" wp14:textId="2F0D942F">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0749E0BC" wp14:textId="3CE66764">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01E51BB1" wp14:textId="50442726">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02B78615" wp14:textId="42E88D09">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40CB5DF0" wp14:textId="07976375">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1E37571A" wp14:textId="1CA89F01">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421D705A" wp14:textId="2D98F70D">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15C05E16" wp14:textId="5A16495E">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379CB91B" wp14:textId="1A99150E">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123D8B5A" wp14:textId="5316E83C">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72331DFC" wp14:textId="2445530A">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02764AA4" wp14:textId="32BDCB40">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4487494D" wp14:textId="00F33ED3">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13656CC2" wp14:textId="0918B8FF">
      <w:pPr>
        <w:pBdr>
          <w:top w:val="single" w:color="FF000000" w:sz="4" w:space="1"/>
          <w:left w:val="single" w:color="FF000000" w:sz="4" w:space="4"/>
          <w:bottom w:val="single" w:color="FF000000" w:sz="4" w:space="1"/>
          <w:right w:val="single" w:color="FF000000" w:sz="4" w:space="4"/>
        </w:pBd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3BC299A0" wp14:textId="390D42EA">
      <w:pPr>
        <w:bidi w:val="0"/>
        <w:ind w:left="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040B58AC" wp14:textId="0415134B">
      <w:pPr>
        <w:pStyle w:val="ListParagraph"/>
        <w:numPr>
          <w:ilvl w:val="0"/>
          <w:numId w:val="1"/>
        </w:numP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r w:rsidRPr="0101F792" w:rsidR="4E58C063">
        <w:rPr>
          <w:rFonts w:ascii="Aptos Display" w:hAnsi="Aptos Display" w:eastAsia="Aptos Display" w:cs="Aptos Display"/>
          <w:b w:val="0"/>
          <w:bCs w:val="0"/>
          <w:i w:val="0"/>
          <w:iCs w:val="0"/>
          <w:caps w:val="0"/>
          <w:smallCaps w:val="0"/>
          <w:noProof w:val="0"/>
          <w:color w:val="000000" w:themeColor="text1" w:themeTint="FF" w:themeShade="FF"/>
          <w:sz w:val="22"/>
          <w:szCs w:val="22"/>
          <w:lang w:val="fr-FR"/>
        </w:rPr>
        <w:t xml:space="preserve">Pouvez-vous confirmer que vous pourrez participer aux sessions en ligne en mai mais aussi à la formation en présentiel à Bonn pendant la session </w:t>
      </w:r>
      <w:r w:rsidRPr="0101F792" w:rsidR="4E58C063">
        <w:rPr>
          <w:rFonts w:ascii="Aptos Display" w:hAnsi="Aptos Display" w:eastAsia="Aptos Display" w:cs="Aptos Display"/>
          <w:b w:val="0"/>
          <w:bCs w:val="0"/>
          <w:i w:val="0"/>
          <w:iCs w:val="0"/>
          <w:caps w:val="0"/>
          <w:smallCaps w:val="0"/>
          <w:noProof w:val="0"/>
          <w:color w:val="000000" w:themeColor="text1" w:themeTint="FF" w:themeShade="FF"/>
          <w:sz w:val="22"/>
          <w:szCs w:val="22"/>
          <w:lang w:val="fr-FR"/>
        </w:rPr>
        <w:t>intersessionnelle</w:t>
      </w:r>
      <w:r w:rsidRPr="0101F792" w:rsidR="4E58C063">
        <w:rPr>
          <w:rFonts w:ascii="Aptos Display" w:hAnsi="Aptos Display" w:eastAsia="Aptos Display" w:cs="Aptos Display"/>
          <w:b w:val="0"/>
          <w:bCs w:val="0"/>
          <w:i w:val="0"/>
          <w:iCs w:val="0"/>
          <w:caps w:val="0"/>
          <w:smallCaps w:val="0"/>
          <w:noProof w:val="0"/>
          <w:color w:val="000000" w:themeColor="text1" w:themeTint="FF" w:themeShade="FF"/>
          <w:sz w:val="22"/>
          <w:szCs w:val="22"/>
          <w:lang w:val="fr-FR"/>
        </w:rPr>
        <w:t xml:space="preserve"> (date à confirmer, mais la session aura lieu entre les 8 et 18 juin) ? </w:t>
      </w:r>
    </w:p>
    <w:p xmlns:wp14="http://schemas.microsoft.com/office/word/2010/wordml" w:rsidP="0101F792" wp14:paraId="315E600F" wp14:textId="2AD63243">
      <w:pPr>
        <w:pStyle w:val="ListParagraph"/>
        <w:bidi w:val="0"/>
        <w:ind w:left="72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1CE755CD" wp14:textId="0F020D90">
      <w:pPr>
        <w:bidi w:val="0"/>
        <w:ind w:left="72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r w:rsidRPr="0101F792" w:rsidR="4E58C063">
        <w:rPr>
          <w:rFonts w:ascii="Aptos Display" w:hAnsi="Aptos Display" w:eastAsia="Aptos Display" w:cs="Aptos Display"/>
          <w:b w:val="0"/>
          <w:bCs w:val="0"/>
          <w:i w:val="0"/>
          <w:iCs w:val="0"/>
          <w:caps w:val="0"/>
          <w:smallCaps w:val="0"/>
          <w:noProof w:val="0"/>
          <w:color w:val="000000" w:themeColor="text1" w:themeTint="FF" w:themeShade="FF"/>
          <w:sz w:val="22"/>
          <w:szCs w:val="22"/>
          <w:lang w:val="fr-FR"/>
        </w:rPr>
        <w:t>Veuillez indiquer si vous aviez déjà prévu d'assister aux négociations de Bonn et mentionner vos contraintes éventuelles (visa, autres engagements sur la période mai-juin…). Les frais de déplacement seront pris en charge par le NAP GN.</w:t>
      </w:r>
    </w:p>
    <w:p xmlns:wp14="http://schemas.microsoft.com/office/word/2010/wordml" w:rsidP="0101F792" wp14:paraId="5D5B7349" wp14:textId="520ED741">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4DD40871" wp14:textId="4D68A248">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1FA2E372" wp14:textId="5578A363">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313863F7" wp14:textId="3EE15113">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6B64CCE8" wp14:textId="173A5CA9">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25AC700A" wp14:textId="6C92A0A3">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36161898" wp14:textId="22B43E71">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08913C3E" wp14:textId="728F671C">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34850CB7" wp14:textId="56DB6BD4">
      <w:pPr>
        <w:pStyle w:val="ListParagraph"/>
        <w:numPr>
          <w:ilvl w:val="0"/>
          <w:numId w:val="1"/>
        </w:numP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r w:rsidRPr="0101F792" w:rsidR="4E58C063">
        <w:rPr>
          <w:rFonts w:ascii="Aptos Display" w:hAnsi="Aptos Display" w:eastAsia="Aptos Display" w:cs="Aptos Display"/>
          <w:b w:val="0"/>
          <w:bCs w:val="0"/>
          <w:i w:val="0"/>
          <w:iCs w:val="0"/>
          <w:caps w:val="0"/>
          <w:smallCaps w:val="0"/>
          <w:noProof w:val="0"/>
          <w:color w:val="000000" w:themeColor="text1" w:themeTint="FF" w:themeShade="FF"/>
          <w:sz w:val="22"/>
          <w:szCs w:val="22"/>
          <w:lang w:val="fr-FR"/>
        </w:rPr>
        <w:t>Pouvez-vous confirmer que vous serez en mesure d'organiser un atelier de formation de deux à trois jours à l'aide du matériel de formation du NAP GN pour au moins 30 personnes entre juillet et septembre 2026 ? Veuillez indiquer les contraintes éventuelles. Les frais d’organisation seront pris en charge par le NAP-GN après approbation du budget.</w:t>
      </w:r>
    </w:p>
    <w:p xmlns:wp14="http://schemas.microsoft.com/office/word/2010/wordml" w:rsidP="0101F792" wp14:paraId="3AAFF093" wp14:textId="5BD2E37A">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49FC845D" wp14:textId="2A39675C">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65B66DD9" wp14:textId="5CC7D6B1">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710C5D8A" wp14:textId="4AEDBAB1">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06FB1F95" wp14:textId="624F1E8D">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3C805327" wp14:textId="2ABB49B7">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5C62482D" wp14:textId="751A05AF">
      <w:pPr>
        <w:pStyle w:val="ListParagraph"/>
        <w:numPr>
          <w:ilvl w:val="0"/>
          <w:numId w:val="1"/>
        </w:numP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r w:rsidRPr="0101F792" w:rsidR="4E58C063">
        <w:rPr>
          <w:rFonts w:ascii="Aptos Display" w:hAnsi="Aptos Display" w:eastAsia="Aptos Display" w:cs="Aptos Display"/>
          <w:b w:val="0"/>
          <w:bCs w:val="0"/>
          <w:i w:val="0"/>
          <w:iCs w:val="0"/>
          <w:caps w:val="0"/>
          <w:smallCaps w:val="0"/>
          <w:noProof w:val="0"/>
          <w:color w:val="000000" w:themeColor="text1" w:themeTint="FF" w:themeShade="FF"/>
          <w:sz w:val="22"/>
          <w:szCs w:val="22"/>
          <w:lang w:val="fr-FR"/>
        </w:rPr>
        <w:t xml:space="preserve">Veuillez ajouter toute autre information pertinente ici. </w:t>
      </w:r>
    </w:p>
    <w:p xmlns:wp14="http://schemas.microsoft.com/office/word/2010/wordml" w:rsidP="0101F792" wp14:paraId="4BAA54A7" wp14:textId="3AD065C4">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366EA8A9" wp14:textId="380DE34A">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5A677FE1" wp14:textId="28FC8495">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561C6A56" wp14:textId="01C797B2">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2F0BCE10" wp14:textId="69D90CCB">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41057159" wp14:textId="019A3FFD">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2867ABF2" wp14:textId="39CE7025">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39A4453F" wp14:textId="52F913DD">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31915BA6" wp14:textId="634B0EF7">
      <w:pPr>
        <w:pBdr>
          <w:top w:val="single" w:color="FF000000" w:sz="4" w:space="1"/>
          <w:left w:val="single" w:color="FF000000" w:sz="4" w:space="4"/>
          <w:bottom w:val="single" w:color="FF000000" w:sz="4" w:space="1"/>
          <w:right w:val="single" w:color="FF000000" w:sz="4" w:space="4"/>
        </w:pBd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6737A4EF" wp14:textId="11336B7B">
      <w:pP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4F70BA6C" wp14:textId="00D868BA">
      <w:pP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r w:rsidRPr="0101F792" w:rsidR="4E58C063">
        <w:rPr>
          <w:rFonts w:ascii="Aptos Display" w:hAnsi="Aptos Display" w:eastAsia="Aptos Display" w:cs="Aptos Display"/>
          <w:b w:val="1"/>
          <w:bCs w:val="1"/>
          <w:i w:val="1"/>
          <w:iCs w:val="1"/>
          <w:caps w:val="0"/>
          <w:smallCaps w:val="0"/>
          <w:noProof w:val="0"/>
          <w:color w:val="000000" w:themeColor="text1" w:themeTint="FF" w:themeShade="FF"/>
          <w:sz w:val="22"/>
          <w:szCs w:val="22"/>
          <w:lang w:val="fr-FR"/>
        </w:rPr>
        <w:t xml:space="preserve">Veuillez envoyer ce formulaire à </w:t>
      </w:r>
      <w:hyperlink r:id="R851dbe2d3e5b42f2">
        <w:r w:rsidRPr="0101F792" w:rsidR="4E58C063">
          <w:rPr>
            <w:rStyle w:val="Hyperlink"/>
            <w:rFonts w:ascii="Aptos Display" w:hAnsi="Aptos Display" w:eastAsia="Aptos Display" w:cs="Aptos Display"/>
            <w:b w:val="1"/>
            <w:bCs w:val="1"/>
            <w:i w:val="1"/>
            <w:iCs w:val="1"/>
            <w:caps w:val="0"/>
            <w:smallCaps w:val="0"/>
            <w:strike w:val="0"/>
            <w:dstrike w:val="0"/>
            <w:noProof w:val="0"/>
            <w:sz w:val="22"/>
            <w:szCs w:val="22"/>
            <w:lang w:val="fr-FR"/>
          </w:rPr>
          <w:t>info@napglobalnetwork.org</w:t>
        </w:r>
      </w:hyperlink>
      <w:r w:rsidRPr="0101F792" w:rsidR="4E58C063">
        <w:rPr>
          <w:rFonts w:ascii="Aptos Display" w:hAnsi="Aptos Display" w:eastAsia="Aptos Display" w:cs="Aptos Display"/>
          <w:b w:val="1"/>
          <w:bCs w:val="1"/>
          <w:i w:val="1"/>
          <w:iCs w:val="1"/>
          <w:caps w:val="0"/>
          <w:smallCaps w:val="0"/>
          <w:noProof w:val="0"/>
          <w:color w:val="000000" w:themeColor="text1" w:themeTint="FF" w:themeShade="FF"/>
          <w:sz w:val="22"/>
          <w:szCs w:val="22"/>
          <w:lang w:val="fr-FR"/>
        </w:rPr>
        <w:t xml:space="preserve"> et </w:t>
      </w:r>
      <w:hyperlink r:id="R97d31c038c224b83">
        <w:r w:rsidRPr="0101F792" w:rsidR="4E58C063">
          <w:rPr>
            <w:rStyle w:val="Hyperlink"/>
            <w:rFonts w:ascii="Aptos Display" w:hAnsi="Aptos Display" w:eastAsia="Aptos Display" w:cs="Aptos Display"/>
            <w:b w:val="1"/>
            <w:bCs w:val="1"/>
            <w:i w:val="1"/>
            <w:iCs w:val="1"/>
            <w:caps w:val="0"/>
            <w:smallCaps w:val="0"/>
            <w:strike w:val="0"/>
            <w:dstrike w:val="0"/>
            <w:noProof w:val="0"/>
            <w:sz w:val="22"/>
            <w:szCs w:val="22"/>
            <w:lang w:val="fr-FR"/>
          </w:rPr>
          <w:t>aceinos@iisd.org</w:t>
        </w:r>
      </w:hyperlink>
      <w:r w:rsidRPr="0101F792" w:rsidR="4E58C063">
        <w:rPr>
          <w:rFonts w:ascii="Aptos Display" w:hAnsi="Aptos Display" w:eastAsia="Aptos Display" w:cs="Aptos Display"/>
          <w:b w:val="1"/>
          <w:bCs w:val="1"/>
          <w:i w:val="1"/>
          <w:iCs w:val="1"/>
          <w:caps w:val="0"/>
          <w:smallCaps w:val="0"/>
          <w:noProof w:val="0"/>
          <w:color w:val="000000" w:themeColor="text1" w:themeTint="FF" w:themeShade="FF"/>
          <w:sz w:val="22"/>
          <w:szCs w:val="22"/>
          <w:lang w:val="fr-FR"/>
        </w:rPr>
        <w:t xml:space="preserve"> avant le 10 avril avec pour objet « TOT EGIS ». N'oubliez pas de joindre la lettre/l'e-mail d'approbation de votre point focal PNA et les CV des candidat.es.</w:t>
      </w:r>
    </w:p>
    <w:p xmlns:wp14="http://schemas.microsoft.com/office/word/2010/wordml" w:rsidP="0101F792" wp14:paraId="32D7E0C1" wp14:textId="2417267D">
      <w:pP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4BD7261E" wp14:textId="09ADD7A8">
      <w:pP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p>
    <w:p xmlns:wp14="http://schemas.microsoft.com/office/word/2010/wordml" w:rsidP="0101F792" wp14:paraId="74EB403A" wp14:textId="5A56549D">
      <w:pPr>
        <w:bidi w:val="0"/>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pPr>
      <w:r w:rsidR="4E58C063">
        <w:drawing>
          <wp:inline xmlns:wp14="http://schemas.microsoft.com/office/word/2010/wordprocessingDrawing" wp14:editId="572D0726" wp14:anchorId="746A5DD8">
            <wp:extent cx="5724525" cy="1038225"/>
            <wp:effectExtent l="0" t="0" r="0" b="0"/>
            <wp:docPr id="12386483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38648347" name="Picture 1238648347"/>
                    <pic:cNvPicPr/>
                  </pic:nvPicPr>
                  <pic:blipFill>
                    <a:blip xmlns:r="http://schemas.openxmlformats.org/officeDocument/2006/relationships" r:embed="rId429369676">
                      <a:extLst>
                        <a:ext uri="{28A0092B-C50C-407E-A947-70E740481C1C}">
                          <a14:useLocalDpi xmlns:a14="http://schemas.microsoft.com/office/drawing/2010/main"/>
                        </a:ext>
                      </a:extLst>
                    </a:blip>
                    <a:stretch>
                      <a:fillRect/>
                    </a:stretch>
                  </pic:blipFill>
                  <pic:spPr>
                    <a:xfrm>
                      <a:off x="0" y="0"/>
                      <a:ext cx="5724525" cy="1038225"/>
                    </a:xfrm>
                    <a:prstGeom prst="rect">
                      <a:avLst/>
                    </a:prstGeom>
                  </pic:spPr>
                </pic:pic>
              </a:graphicData>
            </a:graphic>
          </wp:inline>
        </w:drawing>
      </w:r>
    </w:p>
    <w:p xmlns:wp14="http://schemas.microsoft.com/office/word/2010/wordml" wp14:paraId="2C078E63" wp14:textId="6DA0B64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528614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0D489F"/>
    <w:rsid w:val="0101F792"/>
    <w:rsid w:val="14106AC4"/>
    <w:rsid w:val="2AB44703"/>
    <w:rsid w:val="440D489F"/>
    <w:rsid w:val="4E58C063"/>
    <w:rsid w:val="7B83C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2005"/>
  <w15:chartTrackingRefBased/>
  <w15:docId w15:val="{C5A129A9-6E72-41A4-9D71-870538E5FD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101F79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Title">
    <w:uiPriority w:val="10"/>
    <w:name w:val="Title"/>
    <w:basedOn w:val="Normal"/>
    <w:next w:val="Normal"/>
    <w:qFormat/>
    <w:rsid w:val="0101F792"/>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ListParagraph">
    <w:uiPriority w:val="34"/>
    <w:name w:val="List Paragraph"/>
    <w:basedOn w:val="Normal"/>
    <w:qFormat/>
    <w:rsid w:val="0101F792"/>
    <w:pPr>
      <w:spacing/>
      <w:ind w:left="720"/>
      <w:contextualSpacing/>
    </w:pPr>
  </w:style>
  <w:style w:type="character" w:styleId="Hyperlink">
    <w:uiPriority w:val="99"/>
    <w:name w:val="Hyperlink"/>
    <w:basedOn w:val="DefaultParagraphFont"/>
    <w:unhideWhenUsed/>
    <w:rsid w:val="0101F792"/>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info@napglobalnetwork.org" TargetMode="External" Id="R829823577ec44c41" /><Relationship Type="http://schemas.openxmlformats.org/officeDocument/2006/relationships/hyperlink" Target="mailto:aceinos@iisd.org" TargetMode="External" Id="R6734c3c7cad84df7" /><Relationship Type="http://schemas.openxmlformats.org/officeDocument/2006/relationships/hyperlink" Target="mailto:info@napglobalnetwork.org" TargetMode="External" Id="R851dbe2d3e5b42f2" /><Relationship Type="http://schemas.openxmlformats.org/officeDocument/2006/relationships/hyperlink" Target="mailto:aceinos@iisd.org" TargetMode="External" Id="R97d31c038c224b83" /><Relationship Type="http://schemas.openxmlformats.org/officeDocument/2006/relationships/image" Target="/media/image.png" Id="rId429369676" /><Relationship Type="http://schemas.openxmlformats.org/officeDocument/2006/relationships/numbering" Target="numbering.xml" Id="Rf34cf25e431c425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venir Next LT Pro"/>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2026-03-24T20:46:40.7262561Z</dcterms:created>
  <dcterms:modified xsi:type="dcterms:W3CDTF">2026-03-24T20:50:06.2300486Z</dcterms:modified>
  <dc:creator>Adrian Estanol</dc:creator>
  <lastModifiedBy>Adrian Estanol</lastModifiedBy>
</coreProperties>
</file>